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DAF3" w14:textId="77777777" w:rsidR="00DB6B8B" w:rsidRDefault="00DB6B8B" w:rsidP="00DB6B8B">
      <w:pPr>
        <w:pStyle w:val="Title"/>
        <w:ind w:left="720"/>
        <w:rPr>
          <w:i w:val="0"/>
          <w:szCs w:val="24"/>
        </w:rPr>
      </w:pPr>
      <w:r>
        <w:rPr>
          <w:i w:val="0"/>
          <w:szCs w:val="24"/>
        </w:rPr>
        <w:t>Village Board Meeting Minutes</w:t>
      </w:r>
    </w:p>
    <w:p w14:paraId="067D7B37" w14:textId="2807CF91" w:rsidR="00DB6B8B" w:rsidRDefault="00DB6B8B" w:rsidP="00DB6B8B">
      <w:pPr>
        <w:ind w:left="720"/>
        <w:jc w:val="center"/>
        <w:rPr>
          <w:b/>
          <w:bCs/>
          <w:iCs/>
        </w:rPr>
      </w:pPr>
      <w:r>
        <w:rPr>
          <w:b/>
          <w:bCs/>
          <w:iCs/>
        </w:rPr>
        <w:t>July 6, 2021</w:t>
      </w:r>
    </w:p>
    <w:p w14:paraId="16ECA5C7" w14:textId="77777777" w:rsidR="00DB6B8B" w:rsidRDefault="00DB6B8B" w:rsidP="00DB6B8B">
      <w:pPr>
        <w:ind w:left="720"/>
        <w:jc w:val="center"/>
        <w:rPr>
          <w:b/>
          <w:bCs/>
          <w:i/>
          <w:iCs/>
        </w:rPr>
      </w:pPr>
    </w:p>
    <w:p w14:paraId="0FA090FF" w14:textId="0B06F24E" w:rsidR="00DB6B8B" w:rsidRDefault="00DB6B8B" w:rsidP="00DB6B8B">
      <w:pPr>
        <w:rPr>
          <w:b/>
        </w:rPr>
      </w:pPr>
      <w:r>
        <w:rPr>
          <w:b/>
        </w:rPr>
        <w:t>The Village of Caledonia Board of Trustees held a meeting on Tuesday, July 6, 2021 at 6:30 p.m. at the Village Office.</w:t>
      </w:r>
    </w:p>
    <w:p w14:paraId="1DE747FA" w14:textId="77777777" w:rsidR="00DB6B8B" w:rsidRDefault="00DB6B8B" w:rsidP="00DB6B8B">
      <w:pPr>
        <w:rPr>
          <w:b/>
        </w:rPr>
      </w:pPr>
    </w:p>
    <w:p w14:paraId="4CC10448" w14:textId="13E25477" w:rsidR="00DB6B8B" w:rsidRDefault="00DB6B8B" w:rsidP="00DB6B8B">
      <w:pPr>
        <w:rPr>
          <w:bCs/>
        </w:rPr>
      </w:pPr>
      <w:r>
        <w:rPr>
          <w:b/>
          <w:bCs/>
        </w:rPr>
        <w:t xml:space="preserve">Members Present:  </w:t>
      </w:r>
      <w:r>
        <w:rPr>
          <w:bCs/>
        </w:rPr>
        <w:t>Mayor Scott DiLiberto, Deputy-Mayor Jerry O’Donoghue, Trustee Dorothy Grant-Fletcher, Janet Cappotelli and Sarah Santora, Code Enforcement Officer Mike Burnside, Police OIC Jared Passamonte, Working Foreman Chris Buckley and Village Attorney Ed Russell.</w:t>
      </w:r>
    </w:p>
    <w:p w14:paraId="6CCF1938" w14:textId="600757D4" w:rsidR="00DB6B8B" w:rsidRDefault="00DB6B8B" w:rsidP="00DB6B8B">
      <w:pPr>
        <w:rPr>
          <w:bCs/>
        </w:rPr>
      </w:pPr>
    </w:p>
    <w:p w14:paraId="14C13BCE" w14:textId="32A390C1" w:rsidR="00DB6B8B" w:rsidRDefault="00DB6B8B" w:rsidP="00DB6B8B">
      <w:pPr>
        <w:rPr>
          <w:bCs/>
        </w:rPr>
      </w:pPr>
      <w:r>
        <w:rPr>
          <w:bCs/>
        </w:rPr>
        <w:t xml:space="preserve">A </w:t>
      </w:r>
      <w:r>
        <w:rPr>
          <w:b/>
        </w:rPr>
        <w:t>motion</w:t>
      </w:r>
      <w:r>
        <w:rPr>
          <w:bCs/>
        </w:rPr>
        <w:t xml:space="preserve"> was made by Deputy-Mayor O’Donoghue to approve the June 1</w:t>
      </w:r>
      <w:r w:rsidR="00A218EB" w:rsidRPr="00A218EB">
        <w:rPr>
          <w:bCs/>
          <w:vertAlign w:val="superscript"/>
        </w:rPr>
        <w:t>st</w:t>
      </w:r>
      <w:r w:rsidR="00A218EB">
        <w:rPr>
          <w:bCs/>
        </w:rPr>
        <w:t xml:space="preserve"> &amp; June 17</w:t>
      </w:r>
      <w:r w:rsidR="00A218EB" w:rsidRPr="00A218EB">
        <w:rPr>
          <w:bCs/>
          <w:vertAlign w:val="superscript"/>
        </w:rPr>
        <w:t>th</w:t>
      </w:r>
      <w:r>
        <w:rPr>
          <w:bCs/>
        </w:rPr>
        <w:t>, 2021 Board Meeting Minutes; Trustee Cappotelli seconded the motion.</w:t>
      </w:r>
    </w:p>
    <w:p w14:paraId="611CC459" w14:textId="2FA44B69" w:rsidR="00DB6B8B" w:rsidRDefault="00DB6B8B" w:rsidP="00DB6B8B">
      <w:pPr>
        <w:rPr>
          <w:bCs/>
        </w:rPr>
      </w:pPr>
      <w:bookmarkStart w:id="0" w:name="_Hlk77068976"/>
      <w:r>
        <w:rPr>
          <w:bCs/>
        </w:rPr>
        <w:t>AYE:  Mayor DiLiberto, Deputy-Mayor O’Donoghue, Trustee Cappotelli, Grant-Fletcher &amp; Santora</w:t>
      </w:r>
    </w:p>
    <w:p w14:paraId="4CEDBD28" w14:textId="02941DCC" w:rsidR="00DB6B8B" w:rsidRDefault="00DB6B8B" w:rsidP="00DB6B8B">
      <w:pPr>
        <w:rPr>
          <w:bCs/>
        </w:rPr>
      </w:pPr>
      <w:r>
        <w:rPr>
          <w:bCs/>
        </w:rPr>
        <w:t>NAY:  None</w:t>
      </w:r>
    </w:p>
    <w:bookmarkEnd w:id="0"/>
    <w:p w14:paraId="103D8428" w14:textId="2303BA2A" w:rsidR="004E314A" w:rsidRDefault="004E314A" w:rsidP="00DB6B8B">
      <w:pPr>
        <w:rPr>
          <w:bCs/>
        </w:rPr>
      </w:pPr>
    </w:p>
    <w:p w14:paraId="6109A99C" w14:textId="053DD648" w:rsidR="004E314A" w:rsidRDefault="004E314A" w:rsidP="00DB6B8B">
      <w:pPr>
        <w:rPr>
          <w:bCs/>
        </w:rPr>
      </w:pPr>
      <w:r>
        <w:rPr>
          <w:b/>
        </w:rPr>
        <w:t xml:space="preserve">Public Forum:  </w:t>
      </w:r>
      <w:r>
        <w:rPr>
          <w:bCs/>
        </w:rPr>
        <w:t>Tucker Callan inquired about purchasing the 2011 Crown Vic police car.  Bid openings will be on August 3, 2021.</w:t>
      </w:r>
    </w:p>
    <w:p w14:paraId="305229CD" w14:textId="5B1A664D" w:rsidR="004E314A" w:rsidRDefault="004E314A" w:rsidP="00DB6B8B">
      <w:pPr>
        <w:rPr>
          <w:bCs/>
        </w:rPr>
      </w:pPr>
    </w:p>
    <w:p w14:paraId="11867DA1" w14:textId="610E7113" w:rsidR="004E314A" w:rsidRDefault="004E314A" w:rsidP="00DB6B8B">
      <w:pPr>
        <w:rPr>
          <w:bCs/>
        </w:rPr>
      </w:pPr>
      <w:r>
        <w:rPr>
          <w:b/>
        </w:rPr>
        <w:t xml:space="preserve">Mayor DiLiberto Report:  </w:t>
      </w:r>
      <w:r>
        <w:rPr>
          <w:bCs/>
        </w:rPr>
        <w:t>Mayor DiLiberto and Chris Buckley had a second meeting with the State Department of Transportation.  Trustee Santora was present representing Senator Gallivan’s office.  After reaching out to Senator Gallivan and Assemblywoman Marge Byrnes the DOT requested a second meeting.  The rail road tracks on North Street near the Iroquois Hotel will be under construction for repairs July 5</w:t>
      </w:r>
      <w:r w:rsidRPr="004E314A">
        <w:rPr>
          <w:bCs/>
          <w:vertAlign w:val="superscript"/>
        </w:rPr>
        <w:t>th</w:t>
      </w:r>
      <w:r>
        <w:rPr>
          <w:bCs/>
        </w:rPr>
        <w:t xml:space="preserve"> for 2 weeks.  Detour signs are up directing car/trucks.  Tractor trailers will follow the orange signs.   The four new street signs are on order with installation in 4-6 weeks.  The DPW will remove the old signs.  The two vacant condemned houses on Mill Street are for sale.  The county landbank plans to demolish and create parking in two weeks if they are not purchased prior to the foreclosure deadline.</w:t>
      </w:r>
    </w:p>
    <w:p w14:paraId="3F5B1AAE" w14:textId="77777777" w:rsidR="004E314A" w:rsidRDefault="004E314A" w:rsidP="00DB6B8B">
      <w:pPr>
        <w:rPr>
          <w:bCs/>
        </w:rPr>
      </w:pPr>
    </w:p>
    <w:p w14:paraId="0014C777" w14:textId="77777777" w:rsidR="004459C4" w:rsidRDefault="004E314A" w:rsidP="00DB6B8B">
      <w:pPr>
        <w:rPr>
          <w:bCs/>
        </w:rPr>
      </w:pPr>
      <w:r>
        <w:rPr>
          <w:b/>
        </w:rPr>
        <w:t xml:space="preserve">Trustee Reports.  </w:t>
      </w:r>
      <w:r>
        <w:rPr>
          <w:bCs/>
        </w:rPr>
        <w:t xml:space="preserve">Trustee Cappotelli reported the summer recreation program is running smoothly with approximately 40 attendees for the morning session and in the mid-20’s for the afternoon older-age session.  The Recreation Commission plans to extend the </w:t>
      </w:r>
      <w:r w:rsidR="00B15B0C">
        <w:rPr>
          <w:bCs/>
        </w:rPr>
        <w:t xml:space="preserve">hours </w:t>
      </w:r>
      <w:r w:rsidR="004459C4">
        <w:rPr>
          <w:bCs/>
        </w:rPr>
        <w:t>to attend to</w:t>
      </w:r>
    </w:p>
    <w:p w14:paraId="4B128C5E" w14:textId="1883FBCD" w:rsidR="00E57055" w:rsidRDefault="00B15B0C" w:rsidP="00DB6B8B">
      <w:pPr>
        <w:rPr>
          <w:bCs/>
        </w:rPr>
      </w:pPr>
      <w:r>
        <w:rPr>
          <w:bCs/>
        </w:rPr>
        <w:t xml:space="preserve">9 a.m. to noon and 1 p.m. to </w:t>
      </w:r>
      <w:r w:rsidR="00F92B36">
        <w:rPr>
          <w:bCs/>
        </w:rPr>
        <w:t xml:space="preserve">4 p.m.  Trustee Santora </w:t>
      </w:r>
      <w:r w:rsidR="004459C4">
        <w:rPr>
          <w:bCs/>
        </w:rPr>
        <w:t>discussed</w:t>
      </w:r>
      <w:r w:rsidR="00F92B36">
        <w:rPr>
          <w:bCs/>
        </w:rPr>
        <w:t xml:space="preserve"> </w:t>
      </w:r>
      <w:r w:rsidR="001A75BD">
        <w:rPr>
          <w:bCs/>
        </w:rPr>
        <w:t xml:space="preserve">grants with Julie Barry, the County grant writer and suggested </w:t>
      </w:r>
      <w:r w:rsidR="00F92B36">
        <w:rPr>
          <w:bCs/>
        </w:rPr>
        <w:t xml:space="preserve">the village write down </w:t>
      </w:r>
      <w:r w:rsidR="00E57055">
        <w:rPr>
          <w:bCs/>
        </w:rPr>
        <w:t>on paper a 3–5-year</w:t>
      </w:r>
      <w:r w:rsidR="00F92B36">
        <w:rPr>
          <w:bCs/>
        </w:rPr>
        <w:t xml:space="preserve"> Strategic Plan for potential </w:t>
      </w:r>
      <w:r w:rsidR="00E57055">
        <w:rPr>
          <w:bCs/>
        </w:rPr>
        <w:t>future grants; NYS Consolidated grants, CFA funding and SMA grants.</w:t>
      </w:r>
      <w:r w:rsidR="004459C4">
        <w:rPr>
          <w:bCs/>
        </w:rPr>
        <w:t xml:space="preserve">  </w:t>
      </w:r>
      <w:r w:rsidR="00E57055">
        <w:rPr>
          <w:bCs/>
        </w:rPr>
        <w:t xml:space="preserve">  </w:t>
      </w:r>
    </w:p>
    <w:p w14:paraId="08DA8C2D" w14:textId="77777777" w:rsidR="00E57055" w:rsidRDefault="00E57055" w:rsidP="00DB6B8B">
      <w:pPr>
        <w:rPr>
          <w:bCs/>
        </w:rPr>
      </w:pPr>
    </w:p>
    <w:p w14:paraId="1E743809" w14:textId="6F81219B" w:rsidR="007F3EBC" w:rsidRDefault="00E57055" w:rsidP="00DB6B8B">
      <w:pPr>
        <w:rPr>
          <w:bCs/>
        </w:rPr>
      </w:pPr>
      <w:r>
        <w:rPr>
          <w:b/>
        </w:rPr>
        <w:t xml:space="preserve">Tim Anderson - </w:t>
      </w:r>
      <w:r w:rsidRPr="00E57055">
        <w:rPr>
          <w:bCs/>
        </w:rPr>
        <w:t>Tennant Park baseball field was recently renamed the Tim Anderson Field.</w:t>
      </w:r>
      <w:r>
        <w:rPr>
          <w:bCs/>
        </w:rPr>
        <w:t xml:space="preserve">  </w:t>
      </w:r>
      <w:r w:rsidR="007F3EBC">
        <w:rPr>
          <w:bCs/>
        </w:rPr>
        <w:t xml:space="preserve">The dedication will take place in the Spring of 2022 opening day of Baseball/Softball.  Chris Buckley will work on a plaque for a rock and </w:t>
      </w:r>
      <w:r w:rsidR="004459C4">
        <w:rPr>
          <w:bCs/>
        </w:rPr>
        <w:t xml:space="preserve">a </w:t>
      </w:r>
      <w:r w:rsidR="007F3EBC">
        <w:rPr>
          <w:bCs/>
        </w:rPr>
        <w:t>field sign.</w:t>
      </w:r>
    </w:p>
    <w:p w14:paraId="07CE3515" w14:textId="77777777" w:rsidR="007F3EBC" w:rsidRDefault="007F3EBC" w:rsidP="00DB6B8B">
      <w:pPr>
        <w:rPr>
          <w:bCs/>
        </w:rPr>
      </w:pPr>
    </w:p>
    <w:p w14:paraId="5179D98A" w14:textId="77777777" w:rsidR="007F3EBC" w:rsidRDefault="007F3EBC" w:rsidP="00DB6B8B">
      <w:pPr>
        <w:rPr>
          <w:bCs/>
        </w:rPr>
      </w:pPr>
      <w:r>
        <w:rPr>
          <w:b/>
        </w:rPr>
        <w:t xml:space="preserve">Working Foreman Chris Buckley </w:t>
      </w:r>
      <w:r>
        <w:rPr>
          <w:bCs/>
        </w:rPr>
        <w:t xml:space="preserve">presented the June DPW Report.  8,123,000 gallons of water was pumped and both samples tested negative for bacteria.  New meters continue to be installed.  Stoney Oak Circle and Pamela Way are almost complete.  26 stakeouts were performed.  Water </w:t>
      </w:r>
    </w:p>
    <w:p w14:paraId="44929668" w14:textId="77777777" w:rsidR="007F3EBC" w:rsidRDefault="007F3EBC">
      <w:pPr>
        <w:spacing w:after="160" w:line="259" w:lineRule="auto"/>
        <w:rPr>
          <w:bCs/>
        </w:rPr>
      </w:pPr>
      <w:r>
        <w:rPr>
          <w:bCs/>
        </w:rPr>
        <w:br w:type="page"/>
      </w:r>
    </w:p>
    <w:p w14:paraId="25FF877D" w14:textId="21ADEB1E" w:rsidR="007F3EBC" w:rsidRPr="007F3EBC" w:rsidRDefault="007F3EBC" w:rsidP="00DB6B8B">
      <w:pPr>
        <w:rPr>
          <w:b/>
        </w:rPr>
      </w:pPr>
      <w:r>
        <w:rPr>
          <w:b/>
        </w:rPr>
        <w:lastRenderedPageBreak/>
        <w:t>July 6, 2021</w:t>
      </w:r>
      <w:r>
        <w:rPr>
          <w:b/>
        </w:rPr>
        <w:tab/>
      </w:r>
      <w:r>
        <w:rPr>
          <w:b/>
        </w:rPr>
        <w:tab/>
      </w:r>
      <w:r>
        <w:rPr>
          <w:b/>
        </w:rPr>
        <w:tab/>
      </w:r>
      <w:r>
        <w:rPr>
          <w:b/>
        </w:rPr>
        <w:tab/>
      </w:r>
      <w:r>
        <w:rPr>
          <w:b/>
        </w:rPr>
        <w:tab/>
      </w:r>
      <w:r>
        <w:rPr>
          <w:b/>
        </w:rPr>
        <w:tab/>
      </w:r>
      <w:r>
        <w:rPr>
          <w:b/>
        </w:rPr>
        <w:tab/>
      </w:r>
      <w:r>
        <w:rPr>
          <w:b/>
        </w:rPr>
        <w:tab/>
      </w:r>
      <w:r>
        <w:rPr>
          <w:b/>
        </w:rPr>
        <w:tab/>
        <w:t>Village of Caledonia</w:t>
      </w:r>
    </w:p>
    <w:p w14:paraId="58252983" w14:textId="77777777" w:rsidR="007F3EBC" w:rsidRDefault="007F3EBC" w:rsidP="00DB6B8B">
      <w:pPr>
        <w:rPr>
          <w:bCs/>
        </w:rPr>
      </w:pPr>
    </w:p>
    <w:p w14:paraId="0A159067" w14:textId="77777777" w:rsidR="007F3EBC" w:rsidRDefault="007F3EBC" w:rsidP="00DB6B8B">
      <w:pPr>
        <w:rPr>
          <w:bCs/>
        </w:rPr>
      </w:pPr>
      <w:r>
        <w:rPr>
          <w:bCs/>
        </w:rPr>
        <w:t xml:space="preserve">meters were read for July billing.  The underpass on Spring Street was cleaned out.  The Park Place project completion to date includes new drainage installed, removed all tracks, milled and recycled 3” of existing pavement.  Center Street and Middle Road project completion to date includes milled 1” and cleaned the ditch in front of Specialized.  Street sweeping continues.  The new John Deere tractor is in.  The wading pool at Hamilton Park has been removed and mowing continues throughout the village.  A leak was discovered at 1 Technology Drive by CEO Mike Burnside.  The current owner/bank will be billed for the usage.  A </w:t>
      </w:r>
      <w:r>
        <w:rPr>
          <w:b/>
        </w:rPr>
        <w:t>motion</w:t>
      </w:r>
      <w:r>
        <w:rPr>
          <w:bCs/>
        </w:rPr>
        <w:t xml:space="preserve"> was made by Trustee Cappotelli to accept the report; Trustee Grant-Fletcher seconded the motion.</w:t>
      </w:r>
    </w:p>
    <w:p w14:paraId="4114B284" w14:textId="472AD009" w:rsidR="007F3EBC" w:rsidRDefault="007F3EBC" w:rsidP="007F3EBC">
      <w:pPr>
        <w:rPr>
          <w:bCs/>
        </w:rPr>
      </w:pPr>
      <w:r>
        <w:rPr>
          <w:bCs/>
        </w:rPr>
        <w:t>AYE:  Mayor DiLiberto, Deputy-Mayor O’Donoghue, Trustee Cappotelli, Grant-Fletcher &amp; Santora</w:t>
      </w:r>
    </w:p>
    <w:p w14:paraId="5211425A" w14:textId="507BD517" w:rsidR="007F3EBC" w:rsidRDefault="007F3EBC" w:rsidP="007F3EBC">
      <w:pPr>
        <w:rPr>
          <w:bCs/>
        </w:rPr>
      </w:pPr>
      <w:r>
        <w:rPr>
          <w:bCs/>
        </w:rPr>
        <w:t>NAY:  None</w:t>
      </w:r>
    </w:p>
    <w:p w14:paraId="39AABBCE" w14:textId="65F3AF9E" w:rsidR="007F3EBC" w:rsidRDefault="007F3EBC" w:rsidP="007F3EBC">
      <w:pPr>
        <w:rPr>
          <w:bCs/>
        </w:rPr>
      </w:pPr>
    </w:p>
    <w:p w14:paraId="50A51BCF" w14:textId="0DB2B436" w:rsidR="007F3EBC" w:rsidRDefault="007F3EBC" w:rsidP="007F3EBC">
      <w:pPr>
        <w:rPr>
          <w:bCs/>
        </w:rPr>
      </w:pPr>
      <w:r>
        <w:rPr>
          <w:bCs/>
        </w:rPr>
        <w:t xml:space="preserve">A </w:t>
      </w:r>
      <w:r>
        <w:rPr>
          <w:b/>
        </w:rPr>
        <w:t>motion</w:t>
      </w:r>
      <w:r>
        <w:rPr>
          <w:bCs/>
        </w:rPr>
        <w:t xml:space="preserve"> was made by Trustee Grant-Fletcher to approve Chris Buckley to contact MRB Engineering</w:t>
      </w:r>
      <w:r w:rsidR="00706EA9">
        <w:rPr>
          <w:bCs/>
        </w:rPr>
        <w:t xml:space="preserve"> for the Church Street project quote; Trustee Cappotelli seconded the motion.</w:t>
      </w:r>
    </w:p>
    <w:p w14:paraId="4E844FA4" w14:textId="77777777" w:rsidR="00706EA9" w:rsidRDefault="00706EA9" w:rsidP="00706EA9">
      <w:pPr>
        <w:rPr>
          <w:bCs/>
        </w:rPr>
      </w:pPr>
      <w:r>
        <w:rPr>
          <w:bCs/>
        </w:rPr>
        <w:t>AYE:  Mayor DiLiberto, Deputy-Mayor O’Donoghue, Trustee Cappotelli, Grant-Fletcher &amp; Santora</w:t>
      </w:r>
    </w:p>
    <w:p w14:paraId="44F0213E" w14:textId="77777777" w:rsidR="00706EA9" w:rsidRDefault="00706EA9" w:rsidP="00706EA9">
      <w:pPr>
        <w:rPr>
          <w:bCs/>
        </w:rPr>
      </w:pPr>
      <w:r>
        <w:rPr>
          <w:bCs/>
        </w:rPr>
        <w:t>NAY:  None</w:t>
      </w:r>
    </w:p>
    <w:p w14:paraId="1BB84400" w14:textId="4B38191F" w:rsidR="00706EA9" w:rsidRDefault="00706EA9" w:rsidP="007F3EBC">
      <w:pPr>
        <w:rPr>
          <w:bCs/>
        </w:rPr>
      </w:pPr>
    </w:p>
    <w:p w14:paraId="42288CAF" w14:textId="5AA9915A" w:rsidR="00706EA9" w:rsidRDefault="00706EA9" w:rsidP="007F3EBC">
      <w:pPr>
        <w:rPr>
          <w:bCs/>
        </w:rPr>
      </w:pPr>
      <w:r>
        <w:rPr>
          <w:b/>
        </w:rPr>
        <w:t xml:space="preserve">Code Enforcement Officer Mike Burnside presented the June CEO Report.  </w:t>
      </w:r>
      <w:r w:rsidR="00483DCF">
        <w:rPr>
          <w:bCs/>
        </w:rPr>
        <w:t xml:space="preserve">Permits were issued for a deck, fence, pool deck and shed.  Construction inspections were at 3154 &amp; 3156 State Street, 13 North Meadows Drive and 3095 Main Street.  Certificate of completions were for a fence and shed.  A dangerous building was sent violation notices.  Other complaints included lawn/overgrown grass, rubbish at an apartment and pigeon/neighbor complaints.  2926 Main Street has started site plan work for new mini-storage buildings.  </w:t>
      </w:r>
      <w:r w:rsidR="005A1610">
        <w:rPr>
          <w:bCs/>
        </w:rPr>
        <w:t xml:space="preserve">Mike is also working with TK Auto for their new car wash to be located at 2881 Main Street.  A </w:t>
      </w:r>
      <w:r w:rsidR="005A1610">
        <w:rPr>
          <w:b/>
        </w:rPr>
        <w:t>motion</w:t>
      </w:r>
      <w:r w:rsidR="005A1610">
        <w:rPr>
          <w:bCs/>
        </w:rPr>
        <w:t xml:space="preserve"> was made by Deputy-Mayor O’Donoghue to accept the report; Trustee Grant-Fletcher seconded the motion.</w:t>
      </w:r>
    </w:p>
    <w:p w14:paraId="79466171" w14:textId="77777777" w:rsidR="005A1610" w:rsidRDefault="005A1610" w:rsidP="005A1610">
      <w:pPr>
        <w:rPr>
          <w:bCs/>
        </w:rPr>
      </w:pPr>
      <w:r>
        <w:rPr>
          <w:bCs/>
        </w:rPr>
        <w:t>AYE:  Mayor DiLiberto, Deputy-Mayor O’Donoghue, Trustee Cappotelli, Grant-Fletcher &amp; Santora</w:t>
      </w:r>
    </w:p>
    <w:p w14:paraId="1C153459" w14:textId="77777777" w:rsidR="005A1610" w:rsidRDefault="005A1610" w:rsidP="005A1610">
      <w:pPr>
        <w:rPr>
          <w:bCs/>
        </w:rPr>
      </w:pPr>
      <w:r>
        <w:rPr>
          <w:bCs/>
        </w:rPr>
        <w:t>NAY:  None</w:t>
      </w:r>
    </w:p>
    <w:p w14:paraId="363A1751" w14:textId="7485FD64" w:rsidR="005A1610" w:rsidRDefault="005A1610" w:rsidP="007F3EBC">
      <w:pPr>
        <w:rPr>
          <w:bCs/>
        </w:rPr>
      </w:pPr>
    </w:p>
    <w:p w14:paraId="1D74AA13" w14:textId="0D64CDCA" w:rsidR="002514AC" w:rsidRDefault="005A1610" w:rsidP="007F3EBC">
      <w:pPr>
        <w:rPr>
          <w:bCs/>
        </w:rPr>
      </w:pPr>
      <w:r>
        <w:rPr>
          <w:b/>
        </w:rPr>
        <w:t xml:space="preserve">Police OIC Jared Passamonte presented the June Police Report.  </w:t>
      </w:r>
      <w:r>
        <w:rPr>
          <w:bCs/>
        </w:rPr>
        <w:t>There were 85 calls for service, two motor vehicle accidents, three mental health incidents, 20 traffic tickets issued, four arrests and two use-of-force arrests.  There were several ambulance calls</w:t>
      </w:r>
      <w:r w:rsidR="002514AC">
        <w:rPr>
          <w:bCs/>
        </w:rPr>
        <w:t xml:space="preserve"> and the Caledonia Police Department assisted the Livingston County Sheriff’s Office with an investigation at the A-Plus of a stolen vehicle.  There was mischief/vandalism on Barks Road and a mental health arrest at Pizza Land.  There were several Town of Caledonia assists, EMS calls, LCSO, man with a gun, suspicious vehicle and juvenile out-of-control.  An investigation continues for a suspicious person at the laundromat overnight.  Recruit Hudson Vasile is now at the Police Academy at Alfred due to graduate in September.  OIC Passamonte attended LC Drug Task Force meetings and the LC Law Enforcement Council meeting in Geneseo.   A </w:t>
      </w:r>
      <w:r w:rsidR="002514AC">
        <w:rPr>
          <w:b/>
        </w:rPr>
        <w:t xml:space="preserve">motion </w:t>
      </w:r>
      <w:r w:rsidR="002514AC">
        <w:rPr>
          <w:bCs/>
        </w:rPr>
        <w:t>was made by Deputy-Mayor O’Donoghue to accept the report; Trustee Santora seconded the motion.</w:t>
      </w:r>
    </w:p>
    <w:p w14:paraId="1FAD62D6" w14:textId="47F32CA5" w:rsidR="002514AC" w:rsidRDefault="002514AC" w:rsidP="002514AC">
      <w:pPr>
        <w:rPr>
          <w:bCs/>
        </w:rPr>
      </w:pPr>
      <w:r>
        <w:rPr>
          <w:bCs/>
        </w:rPr>
        <w:t>AYE:  Mayor DiLiberto, Deputy-Mayor O’Donoghue, Trustee Cappotelli, Grant-Fletcher &amp; Santora</w:t>
      </w:r>
    </w:p>
    <w:p w14:paraId="4912554D" w14:textId="5F5F5405" w:rsidR="002514AC" w:rsidRDefault="002514AC" w:rsidP="002514AC">
      <w:pPr>
        <w:rPr>
          <w:bCs/>
        </w:rPr>
      </w:pPr>
      <w:r>
        <w:rPr>
          <w:bCs/>
        </w:rPr>
        <w:t>NAY:  None</w:t>
      </w:r>
      <w:r>
        <w:rPr>
          <w:bCs/>
        </w:rPr>
        <w:br w:type="page"/>
      </w:r>
    </w:p>
    <w:p w14:paraId="1E420ADE" w14:textId="3D592858" w:rsidR="008763F7" w:rsidRDefault="002514AC">
      <w:pPr>
        <w:rPr>
          <w:b/>
          <w:bCs/>
        </w:rPr>
      </w:pPr>
      <w:r>
        <w:rPr>
          <w:b/>
          <w:bCs/>
        </w:rPr>
        <w:lastRenderedPageBreak/>
        <w:t>July 6, 2021</w:t>
      </w:r>
      <w:r>
        <w:rPr>
          <w:b/>
          <w:bCs/>
        </w:rPr>
        <w:tab/>
      </w:r>
      <w:r>
        <w:rPr>
          <w:b/>
          <w:bCs/>
        </w:rPr>
        <w:tab/>
      </w:r>
      <w:r>
        <w:rPr>
          <w:b/>
          <w:bCs/>
        </w:rPr>
        <w:tab/>
      </w:r>
      <w:r>
        <w:rPr>
          <w:b/>
          <w:bCs/>
        </w:rPr>
        <w:tab/>
      </w:r>
      <w:r>
        <w:rPr>
          <w:b/>
          <w:bCs/>
        </w:rPr>
        <w:tab/>
      </w:r>
      <w:r>
        <w:rPr>
          <w:b/>
          <w:bCs/>
        </w:rPr>
        <w:tab/>
      </w:r>
      <w:r>
        <w:rPr>
          <w:b/>
          <w:bCs/>
        </w:rPr>
        <w:tab/>
      </w:r>
      <w:r>
        <w:rPr>
          <w:b/>
          <w:bCs/>
        </w:rPr>
        <w:tab/>
        <w:t>Village of Caledonia</w:t>
      </w:r>
    </w:p>
    <w:p w14:paraId="206D88D2" w14:textId="2526AA65" w:rsidR="002514AC" w:rsidRDefault="002514AC">
      <w:pPr>
        <w:rPr>
          <w:b/>
          <w:bCs/>
        </w:rPr>
      </w:pPr>
    </w:p>
    <w:p w14:paraId="5763B0D1" w14:textId="7B2CDD28" w:rsidR="002514AC" w:rsidRDefault="00843271">
      <w:r>
        <w:t xml:space="preserve">A </w:t>
      </w:r>
      <w:r>
        <w:rPr>
          <w:b/>
          <w:bCs/>
        </w:rPr>
        <w:t xml:space="preserve">motion </w:t>
      </w:r>
      <w:r>
        <w:t xml:space="preserve">was made by Deputy-Mayor O’Donoghue to declare the 2011 Crown Vic surplus property and bid the vehicle for sale </w:t>
      </w:r>
      <w:r w:rsidR="004459C4">
        <w:t xml:space="preserve">at the </w:t>
      </w:r>
      <w:r>
        <w:t xml:space="preserve">August 3, 2021 at </w:t>
      </w:r>
      <w:r w:rsidR="004459C4">
        <w:t>Board Meeting</w:t>
      </w:r>
      <w:r>
        <w:t>; Trustee Cappotelli seconded the motion.</w:t>
      </w:r>
    </w:p>
    <w:p w14:paraId="28470486" w14:textId="77777777" w:rsidR="00843271" w:rsidRDefault="00843271" w:rsidP="00843271">
      <w:pPr>
        <w:rPr>
          <w:bCs/>
        </w:rPr>
      </w:pPr>
      <w:r>
        <w:rPr>
          <w:bCs/>
        </w:rPr>
        <w:t>AYE:  Mayor DiLiberto, Deputy-Mayor O’Donoghue, Trustee Cappotelli, Grant-Fletcher &amp; Santora</w:t>
      </w:r>
    </w:p>
    <w:p w14:paraId="47853E41" w14:textId="77777777" w:rsidR="00843271" w:rsidRDefault="00843271" w:rsidP="00843271">
      <w:pPr>
        <w:rPr>
          <w:bCs/>
        </w:rPr>
      </w:pPr>
      <w:r>
        <w:rPr>
          <w:bCs/>
        </w:rPr>
        <w:t>NAY:  None</w:t>
      </w:r>
    </w:p>
    <w:p w14:paraId="60328E72" w14:textId="5DB21895" w:rsidR="00843271" w:rsidRDefault="00843271"/>
    <w:p w14:paraId="1465E539" w14:textId="0088BBE5" w:rsidR="00843271" w:rsidRDefault="00843271">
      <w:r>
        <w:rPr>
          <w:b/>
          <w:bCs/>
        </w:rPr>
        <w:t xml:space="preserve">School Resource Officer Mike Burnside presented the SRO Report for June.  </w:t>
      </w:r>
      <w:r w:rsidR="003D396C">
        <w:t xml:space="preserve">There were 15 district requests for police service and 13 out-of-building assists to other agencies.  These included assisting Department of Social Services, ambulance calls, motor vehicle accident, 911 hang up calls, assist Monroe County Sheriff Office, criminal tampering, custody exchange and assisting the LeRoy Police Department.  There was one traffic stop with one ticket issued.  Assisted a student with threatening texts, attended pre-k end-of-year events with parents, senior breakfast event, pre-prom DWI reenactment, prom security, missing ES/HS students, harassment of student, disseminating pornography investigation, student assault, suspicious package, ambulance call for staff member, graduation/traffic and assisted Cornell Cooperative extension with bicycle safety contest.  </w:t>
      </w:r>
      <w:r w:rsidR="002754C9">
        <w:t xml:space="preserve">A </w:t>
      </w:r>
      <w:r w:rsidR="002754C9">
        <w:rPr>
          <w:b/>
          <w:bCs/>
        </w:rPr>
        <w:t>motion</w:t>
      </w:r>
      <w:r w:rsidR="002754C9">
        <w:t xml:space="preserve"> was made by Deputy-Mayor O’Donoghue to accept the report; Trustee Grant-Fletcher seconded the motion.</w:t>
      </w:r>
    </w:p>
    <w:p w14:paraId="588A554D" w14:textId="77777777" w:rsidR="002754C9" w:rsidRDefault="002754C9" w:rsidP="002754C9">
      <w:pPr>
        <w:rPr>
          <w:bCs/>
        </w:rPr>
      </w:pPr>
      <w:bookmarkStart w:id="1" w:name="_Hlk77075517"/>
      <w:r>
        <w:rPr>
          <w:bCs/>
        </w:rPr>
        <w:t>AYE:  Mayor DiLiberto, Deputy-Mayor O’Donoghue, Trustee Cappotelli, Grant-Fletcher &amp; Santora</w:t>
      </w:r>
    </w:p>
    <w:p w14:paraId="4DF753AF" w14:textId="77777777" w:rsidR="002754C9" w:rsidRDefault="002754C9" w:rsidP="002754C9">
      <w:pPr>
        <w:rPr>
          <w:bCs/>
        </w:rPr>
      </w:pPr>
      <w:r>
        <w:rPr>
          <w:bCs/>
        </w:rPr>
        <w:t>NAY:  None</w:t>
      </w:r>
    </w:p>
    <w:bookmarkEnd w:id="1"/>
    <w:p w14:paraId="189CF5B1" w14:textId="24524787" w:rsidR="002754C9" w:rsidRDefault="002754C9"/>
    <w:p w14:paraId="5C8157A9" w14:textId="2D9F93AB" w:rsidR="00C959CC" w:rsidRDefault="00C959CC" w:rsidP="00C959CC">
      <w:r>
        <w:rPr>
          <w:b/>
        </w:rPr>
        <w:t xml:space="preserve">Clerk-Treasurer Ann Marie Grattan presented the June Clerk Report.  </w:t>
      </w:r>
      <w:r>
        <w:t>Submitted were Budget Status Reports for General, Water, Capital, CD Special Grant and Trust &amp; Agency Funds, a list of revenues and expenditures, the Financial Report and the Water Reconciliation Report.  Department Supervisors received their Payroll &amp; Contractual Reports.  The Tax Reconciliation Report was also submitted.  Taxes collected by July 1</w:t>
      </w:r>
      <w:r w:rsidRPr="00507E49">
        <w:rPr>
          <w:vertAlign w:val="superscript"/>
        </w:rPr>
        <w:t>st</w:t>
      </w:r>
      <w:r>
        <w:t xml:space="preserve"> was $930,368</w:t>
      </w:r>
      <w:r w:rsidR="00907262">
        <w:t xml:space="preserve"> </w:t>
      </w:r>
      <w:r>
        <w:t>with $89,114</w:t>
      </w:r>
      <w:r w:rsidR="00907262">
        <w:t xml:space="preserve"> </w:t>
      </w:r>
      <w:r>
        <w:t xml:space="preserve">outstanding.  A </w:t>
      </w:r>
      <w:r>
        <w:rPr>
          <w:b/>
          <w:bCs/>
        </w:rPr>
        <w:t>motion</w:t>
      </w:r>
      <w:r>
        <w:t xml:space="preserve"> was made by Trustee Santora to accept the reports; Trustee Cappotelli seconded the motion.</w:t>
      </w:r>
    </w:p>
    <w:p w14:paraId="1629CFD9" w14:textId="77777777" w:rsidR="00C959CC" w:rsidRDefault="00C959CC" w:rsidP="00C959CC">
      <w:pPr>
        <w:rPr>
          <w:bCs/>
        </w:rPr>
      </w:pPr>
      <w:r>
        <w:rPr>
          <w:bCs/>
        </w:rPr>
        <w:t>AYE:  Mayor DiLiberto, Deputy-Mayor O’Donoghue, Trustee Cappotelli, Grant-Fletcher &amp; Santora</w:t>
      </w:r>
    </w:p>
    <w:p w14:paraId="5D1768D5" w14:textId="1FFCA577" w:rsidR="00C959CC" w:rsidRDefault="00C959CC" w:rsidP="00C959CC">
      <w:pPr>
        <w:rPr>
          <w:bCs/>
        </w:rPr>
      </w:pPr>
      <w:r>
        <w:rPr>
          <w:bCs/>
        </w:rPr>
        <w:t>NAY:  None</w:t>
      </w:r>
    </w:p>
    <w:p w14:paraId="3A648279" w14:textId="3CEE374C" w:rsidR="00C959CC" w:rsidRDefault="00C959CC" w:rsidP="00C959CC">
      <w:pPr>
        <w:rPr>
          <w:bCs/>
        </w:rPr>
      </w:pPr>
    </w:p>
    <w:p w14:paraId="19CC2233" w14:textId="4EF47FE2" w:rsidR="00C959CC" w:rsidRDefault="00833A0A" w:rsidP="00C959CC">
      <w:pPr>
        <w:rPr>
          <w:bCs/>
        </w:rPr>
      </w:pPr>
      <w:r>
        <w:rPr>
          <w:b/>
        </w:rPr>
        <w:t xml:space="preserve">Budget Amendments:  </w:t>
      </w:r>
      <w:r>
        <w:rPr>
          <w:bCs/>
        </w:rPr>
        <w:t xml:space="preserve">a </w:t>
      </w:r>
      <w:r>
        <w:rPr>
          <w:b/>
        </w:rPr>
        <w:t>motion</w:t>
      </w:r>
      <w:r>
        <w:rPr>
          <w:bCs/>
        </w:rPr>
        <w:t xml:space="preserve"> was made by Deputy-Mayor O’Donoghue to approve the following Budget Amendments; Trustee Grant-Fletcher seconded the motion.</w:t>
      </w:r>
    </w:p>
    <w:p w14:paraId="3168AD2F" w14:textId="77777777" w:rsidR="00833A0A" w:rsidRDefault="00833A0A" w:rsidP="00833A0A">
      <w:pPr>
        <w:rPr>
          <w:bCs/>
        </w:rPr>
      </w:pPr>
      <w:r>
        <w:rPr>
          <w:bCs/>
        </w:rPr>
        <w:t>AYE:  Mayor DiLiberto, Deputy-Mayor O’Donoghue, Trustee Cappotelli, Grant-Fletcher &amp; Santora</w:t>
      </w:r>
    </w:p>
    <w:p w14:paraId="17C8B7EC" w14:textId="77777777" w:rsidR="00833A0A" w:rsidRDefault="00833A0A" w:rsidP="00833A0A">
      <w:pPr>
        <w:rPr>
          <w:bCs/>
        </w:rPr>
      </w:pPr>
      <w:r>
        <w:rPr>
          <w:bCs/>
        </w:rPr>
        <w:t>NAY:  None</w:t>
      </w:r>
    </w:p>
    <w:p w14:paraId="31ED160D" w14:textId="3C58D33C" w:rsidR="00B87CE6" w:rsidRPr="00B87CE6" w:rsidRDefault="00B87CE6" w:rsidP="00B87CE6">
      <w:r w:rsidRPr="00B87CE6">
        <w:t xml:space="preserve"> </w:t>
      </w:r>
      <w:r>
        <w:tab/>
      </w:r>
      <w:r w:rsidRPr="00B87CE6">
        <w:t>Fund Balance $1,100 &amp; A8510.400 Beautification Contractual</w:t>
      </w:r>
    </w:p>
    <w:p w14:paraId="6F73B129" w14:textId="29AD3351" w:rsidR="00B87CE6" w:rsidRPr="00B87CE6" w:rsidRDefault="00B87CE6" w:rsidP="00B87CE6">
      <w:r w:rsidRPr="00B87CE6">
        <w:tab/>
        <w:t>Donations A2705 $500 &amp; A7310.400 Recreation Contractual</w:t>
      </w:r>
    </w:p>
    <w:p w14:paraId="6E373BAE" w14:textId="6E269424" w:rsidR="00731F96" w:rsidRDefault="00B87CE6" w:rsidP="00B87CE6">
      <w:r w:rsidRPr="00B87CE6">
        <w:tab/>
        <w:t>Insurance Recovery</w:t>
      </w:r>
      <w:r w:rsidR="00A5223E">
        <w:t xml:space="preserve"> A2680</w:t>
      </w:r>
      <w:r w:rsidRPr="00B87CE6">
        <w:t xml:space="preserve"> $1,850.17 &amp; A3120.200 Police Equipment</w:t>
      </w:r>
    </w:p>
    <w:p w14:paraId="177D8BBE" w14:textId="77777777" w:rsidR="00731F96" w:rsidRDefault="00731F96">
      <w:pPr>
        <w:spacing w:after="160" w:line="259" w:lineRule="auto"/>
      </w:pPr>
      <w:r>
        <w:br w:type="page"/>
      </w:r>
    </w:p>
    <w:p w14:paraId="5B9615DF" w14:textId="77777777" w:rsidR="00731F96" w:rsidRDefault="00731F96" w:rsidP="00B87CE6">
      <w:pPr>
        <w:rPr>
          <w:b/>
          <w:bCs/>
        </w:rPr>
      </w:pPr>
      <w:r>
        <w:rPr>
          <w:b/>
          <w:bCs/>
        </w:rPr>
        <w:lastRenderedPageBreak/>
        <w:t>July 6, 2021</w:t>
      </w:r>
      <w:r>
        <w:rPr>
          <w:b/>
          <w:bCs/>
        </w:rPr>
        <w:tab/>
      </w:r>
      <w:r>
        <w:rPr>
          <w:b/>
          <w:bCs/>
        </w:rPr>
        <w:tab/>
      </w:r>
      <w:r>
        <w:rPr>
          <w:b/>
          <w:bCs/>
        </w:rPr>
        <w:tab/>
      </w:r>
      <w:r>
        <w:rPr>
          <w:b/>
          <w:bCs/>
        </w:rPr>
        <w:tab/>
      </w:r>
      <w:r>
        <w:rPr>
          <w:b/>
          <w:bCs/>
        </w:rPr>
        <w:tab/>
      </w:r>
      <w:r>
        <w:rPr>
          <w:b/>
          <w:bCs/>
        </w:rPr>
        <w:tab/>
      </w:r>
      <w:r>
        <w:rPr>
          <w:b/>
          <w:bCs/>
        </w:rPr>
        <w:tab/>
      </w:r>
      <w:r>
        <w:rPr>
          <w:b/>
          <w:bCs/>
        </w:rPr>
        <w:tab/>
      </w:r>
      <w:r>
        <w:rPr>
          <w:b/>
          <w:bCs/>
        </w:rPr>
        <w:tab/>
        <w:t>Village of Caledonia</w:t>
      </w:r>
    </w:p>
    <w:p w14:paraId="39B3B625" w14:textId="77777777" w:rsidR="00731F96" w:rsidRDefault="00731F96" w:rsidP="00B87CE6">
      <w:pPr>
        <w:rPr>
          <w:b/>
          <w:bCs/>
        </w:rPr>
      </w:pPr>
    </w:p>
    <w:p w14:paraId="4252E669" w14:textId="14FC1BD2" w:rsidR="00731F96" w:rsidRDefault="00731F96" w:rsidP="00B87CE6">
      <w:pPr>
        <w:rPr>
          <w:b/>
          <w:bCs/>
        </w:rPr>
      </w:pPr>
      <w:r>
        <w:rPr>
          <w:b/>
          <w:bCs/>
        </w:rPr>
        <w:t>Bills were audited and ordered paid:</w:t>
      </w:r>
    </w:p>
    <w:p w14:paraId="26C4003D" w14:textId="7511DEE0" w:rsidR="00863112" w:rsidRPr="00863112" w:rsidRDefault="00863112" w:rsidP="00B87CE6">
      <w:r>
        <w:rPr>
          <w:b/>
          <w:bCs/>
        </w:rPr>
        <w:tab/>
      </w:r>
      <w:r>
        <w:t>Abstract #490, Water $17,188.37</w:t>
      </w:r>
    </w:p>
    <w:p w14:paraId="3D7BFCC9" w14:textId="76E4EF94" w:rsidR="00863112" w:rsidRDefault="00731F96" w:rsidP="00B87CE6">
      <w:r>
        <w:rPr>
          <w:b/>
          <w:bCs/>
        </w:rPr>
        <w:tab/>
      </w:r>
      <w:r w:rsidR="00863112">
        <w:t>Abstract #491, Water $7,118.26</w:t>
      </w:r>
    </w:p>
    <w:p w14:paraId="47C7FDF8" w14:textId="487A4028" w:rsidR="00863112" w:rsidRDefault="00863112" w:rsidP="00B87CE6">
      <w:r>
        <w:tab/>
        <w:t>Abstract #680, General $14,074.51 7 Water $712.86</w:t>
      </w:r>
    </w:p>
    <w:p w14:paraId="14DAE7D5" w14:textId="7DB3D450" w:rsidR="00833A0A" w:rsidRPr="00833A0A" w:rsidRDefault="00863112" w:rsidP="00B87CE6">
      <w:pPr>
        <w:rPr>
          <w:bCs/>
        </w:rPr>
      </w:pPr>
      <w:r>
        <w:tab/>
        <w:t>Abstract #681, General $66,236.86 &amp; Water $5,869.52</w:t>
      </w:r>
      <w:r w:rsidR="00B87CE6" w:rsidRPr="00B87CE6">
        <w:tab/>
      </w:r>
    </w:p>
    <w:p w14:paraId="18E6FBCE" w14:textId="49A03C39" w:rsidR="00C959CC" w:rsidRDefault="00C959CC" w:rsidP="00C959CC"/>
    <w:p w14:paraId="2333327F" w14:textId="6C94972C" w:rsidR="00863112" w:rsidRDefault="00863112" w:rsidP="00C959CC">
      <w:r>
        <w:t xml:space="preserve">A </w:t>
      </w:r>
      <w:r>
        <w:rPr>
          <w:b/>
          <w:bCs/>
        </w:rPr>
        <w:t xml:space="preserve">motion </w:t>
      </w:r>
      <w:r>
        <w:t>was made by Trustee Grant-Fletcher to approve the bills paid; Deputy-Mayor O’Donoghue seconded the motion.</w:t>
      </w:r>
    </w:p>
    <w:p w14:paraId="1D0DC653" w14:textId="77777777" w:rsidR="00863112" w:rsidRDefault="00863112" w:rsidP="00863112">
      <w:pPr>
        <w:rPr>
          <w:bCs/>
        </w:rPr>
      </w:pPr>
      <w:r>
        <w:rPr>
          <w:bCs/>
        </w:rPr>
        <w:t>AYE:  Mayor DiLiberto, Deputy-Mayor O’Donoghue, Trustee Cappotelli, Grant-Fletcher &amp; Santora</w:t>
      </w:r>
    </w:p>
    <w:p w14:paraId="347E3286" w14:textId="77777777" w:rsidR="00863112" w:rsidRDefault="00863112" w:rsidP="00863112">
      <w:pPr>
        <w:rPr>
          <w:bCs/>
        </w:rPr>
      </w:pPr>
      <w:r>
        <w:rPr>
          <w:bCs/>
        </w:rPr>
        <w:t>NAY:  None</w:t>
      </w:r>
    </w:p>
    <w:p w14:paraId="1B785B83" w14:textId="68650662" w:rsidR="00863112" w:rsidRDefault="00863112" w:rsidP="00C959CC"/>
    <w:p w14:paraId="0D0996D5" w14:textId="2C4A80E8" w:rsidR="00863112" w:rsidRDefault="00863112" w:rsidP="00C959CC">
      <w:r>
        <w:t xml:space="preserve">A </w:t>
      </w:r>
      <w:r>
        <w:rPr>
          <w:b/>
          <w:bCs/>
        </w:rPr>
        <w:t>motion</w:t>
      </w:r>
      <w:r>
        <w:t xml:space="preserve"> was made by Trustee Grant-Fletcher to approve CM Youth Football and Cheerleading League use of Washburn Park from July 19</w:t>
      </w:r>
      <w:r w:rsidRPr="00863112">
        <w:rPr>
          <w:vertAlign w:val="superscript"/>
        </w:rPr>
        <w:t>th</w:t>
      </w:r>
      <w:r>
        <w:t xml:space="preserve"> to October 31</w:t>
      </w:r>
      <w:r w:rsidRPr="00863112">
        <w:rPr>
          <w:vertAlign w:val="superscript"/>
        </w:rPr>
        <w:t>st</w:t>
      </w:r>
      <w:r>
        <w:t>; Deputy-Mayor O’Donoghue seconded the motion.</w:t>
      </w:r>
    </w:p>
    <w:p w14:paraId="49C09095" w14:textId="77777777" w:rsidR="00863112" w:rsidRDefault="00863112" w:rsidP="00863112">
      <w:pPr>
        <w:rPr>
          <w:bCs/>
        </w:rPr>
      </w:pPr>
      <w:r>
        <w:rPr>
          <w:bCs/>
        </w:rPr>
        <w:t>AYE:  Mayor DiLiberto, Deputy-Mayor O’Donoghue, Trustee Cappotelli, Grant-Fletcher &amp; Santora</w:t>
      </w:r>
    </w:p>
    <w:p w14:paraId="7B7785E8" w14:textId="77777777" w:rsidR="00863112" w:rsidRDefault="00863112" w:rsidP="00863112">
      <w:pPr>
        <w:rPr>
          <w:bCs/>
        </w:rPr>
      </w:pPr>
      <w:r>
        <w:rPr>
          <w:bCs/>
        </w:rPr>
        <w:t>NAY:  None</w:t>
      </w:r>
    </w:p>
    <w:p w14:paraId="413FFD01" w14:textId="71F5A7AB" w:rsidR="00863112" w:rsidRDefault="00863112" w:rsidP="00C959CC">
      <w:r>
        <w:t xml:space="preserve"> *A certificate of insurance is pending listing the village as an additional insured.</w:t>
      </w:r>
    </w:p>
    <w:p w14:paraId="782E4D0B" w14:textId="234E9E00" w:rsidR="00863112" w:rsidRDefault="00863112" w:rsidP="00C959CC"/>
    <w:p w14:paraId="1A103B59" w14:textId="3B2F4119" w:rsidR="00863112" w:rsidRDefault="00863112" w:rsidP="00C959CC">
      <w:r>
        <w:rPr>
          <w:b/>
          <w:bCs/>
        </w:rPr>
        <w:t xml:space="preserve">Village Parks – </w:t>
      </w:r>
      <w:r>
        <w:t>discussion regarding lack of parking at Washburn Park.  Trustee Cappotelli inquired if parking could be added across from the park and ride on East Avenue in the area no longer used for the tennis courts.  The board had a lengthy discussion regarding parking and upgrades to the facilities.</w:t>
      </w:r>
    </w:p>
    <w:p w14:paraId="1EE12FEE" w14:textId="3FF87AC1" w:rsidR="00863112" w:rsidRDefault="00863112" w:rsidP="00C959CC"/>
    <w:p w14:paraId="3A8A07EB" w14:textId="03537589" w:rsidR="00863112" w:rsidRDefault="00863112" w:rsidP="00C959CC">
      <w:r>
        <w:t>There be no further business, a motion to adjourn was made at 8:15 p.m. by Trustee Grant-Fletcher; Trustee Cappotelli seconded the motion.</w:t>
      </w:r>
    </w:p>
    <w:p w14:paraId="6B1A3FD1" w14:textId="77777777" w:rsidR="00863112" w:rsidRDefault="00863112" w:rsidP="00863112">
      <w:pPr>
        <w:rPr>
          <w:bCs/>
        </w:rPr>
      </w:pPr>
      <w:r>
        <w:rPr>
          <w:bCs/>
        </w:rPr>
        <w:t>AYE:  Mayor DiLiberto, Deputy-Mayor O’Donoghue, Trustee Cappotelli, Grant-Fletcher &amp; Santora</w:t>
      </w:r>
    </w:p>
    <w:p w14:paraId="690F1BE0" w14:textId="77777777" w:rsidR="00863112" w:rsidRDefault="00863112" w:rsidP="00863112">
      <w:pPr>
        <w:rPr>
          <w:bCs/>
        </w:rPr>
      </w:pPr>
      <w:r>
        <w:rPr>
          <w:bCs/>
        </w:rPr>
        <w:t>NAY:  None</w:t>
      </w:r>
    </w:p>
    <w:p w14:paraId="33D0C4CA" w14:textId="0785FBD4" w:rsidR="00863112" w:rsidRDefault="00863112" w:rsidP="00C959CC"/>
    <w:p w14:paraId="3A1A9A3B" w14:textId="16032F9D" w:rsidR="00451D9B" w:rsidRDefault="00451D9B" w:rsidP="00C959CC">
      <w:r>
        <w:t>Ann Marie Grattan</w:t>
      </w:r>
    </w:p>
    <w:p w14:paraId="134666C4" w14:textId="76CBFACC" w:rsidR="00451D9B" w:rsidRPr="00863112" w:rsidRDefault="00451D9B" w:rsidP="00C959CC">
      <w:r>
        <w:t>Village Clerk-Treasurer</w:t>
      </w:r>
    </w:p>
    <w:p w14:paraId="038ECF8D" w14:textId="77777777" w:rsidR="002754C9" w:rsidRPr="002754C9" w:rsidRDefault="002754C9"/>
    <w:sectPr w:rsidR="002754C9" w:rsidRPr="0027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8B"/>
    <w:rsid w:val="00001F44"/>
    <w:rsid w:val="001A75BD"/>
    <w:rsid w:val="002514AC"/>
    <w:rsid w:val="002754C9"/>
    <w:rsid w:val="002F519A"/>
    <w:rsid w:val="003D396C"/>
    <w:rsid w:val="004459C4"/>
    <w:rsid w:val="00451D9B"/>
    <w:rsid w:val="00483DCF"/>
    <w:rsid w:val="004E314A"/>
    <w:rsid w:val="005A1610"/>
    <w:rsid w:val="00706EA9"/>
    <w:rsid w:val="00731F96"/>
    <w:rsid w:val="007F3EBC"/>
    <w:rsid w:val="00833A0A"/>
    <w:rsid w:val="00843271"/>
    <w:rsid w:val="00863112"/>
    <w:rsid w:val="00864126"/>
    <w:rsid w:val="008763F7"/>
    <w:rsid w:val="00907262"/>
    <w:rsid w:val="00A218EB"/>
    <w:rsid w:val="00A5223E"/>
    <w:rsid w:val="00B15B0C"/>
    <w:rsid w:val="00B87CE6"/>
    <w:rsid w:val="00C959CC"/>
    <w:rsid w:val="00DA6D98"/>
    <w:rsid w:val="00DB6B8B"/>
    <w:rsid w:val="00DE3EB5"/>
    <w:rsid w:val="00E57055"/>
    <w:rsid w:val="00F275DB"/>
    <w:rsid w:val="00F9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F504"/>
  <w15:chartTrackingRefBased/>
  <w15:docId w15:val="{AAD24F6D-FA16-434B-9769-6E35D2F6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412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E3EB5"/>
    <w:rPr>
      <w:rFonts w:asciiTheme="majorHAnsi" w:eastAsiaTheme="majorEastAsia" w:hAnsiTheme="majorHAnsi" w:cstheme="majorBidi"/>
      <w:sz w:val="20"/>
      <w:szCs w:val="20"/>
      <w14:cntxtAlts/>
    </w:rPr>
  </w:style>
  <w:style w:type="paragraph" w:styleId="Title">
    <w:name w:val="Title"/>
    <w:basedOn w:val="Normal"/>
    <w:link w:val="TitleChar"/>
    <w:qFormat/>
    <w:rsid w:val="00DB6B8B"/>
    <w:pPr>
      <w:jc w:val="center"/>
    </w:pPr>
    <w:rPr>
      <w:b/>
      <w:bCs/>
      <w:i/>
      <w:iCs/>
      <w:szCs w:val="20"/>
    </w:rPr>
  </w:style>
  <w:style w:type="character" w:customStyle="1" w:styleId="TitleChar">
    <w:name w:val="Title Char"/>
    <w:basedOn w:val="DefaultParagraphFont"/>
    <w:link w:val="Title"/>
    <w:rsid w:val="00DB6B8B"/>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8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15</cp:revision>
  <cp:lastPrinted>2021-07-14T13:09:00Z</cp:lastPrinted>
  <dcterms:created xsi:type="dcterms:W3CDTF">2021-07-12T15:47:00Z</dcterms:created>
  <dcterms:modified xsi:type="dcterms:W3CDTF">2021-07-14T15:46:00Z</dcterms:modified>
</cp:coreProperties>
</file>