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54AD" w14:textId="77777777" w:rsidR="003B0B13" w:rsidRDefault="003B0B13" w:rsidP="003B0B13">
      <w:pPr>
        <w:ind w:left="720"/>
        <w:jc w:val="center"/>
        <w:rPr>
          <w:b/>
          <w:bCs/>
          <w:iCs/>
        </w:rPr>
      </w:pPr>
      <w:r>
        <w:rPr>
          <w:b/>
          <w:bCs/>
          <w:iCs/>
        </w:rPr>
        <w:t>Village Board Meeting Minutes</w:t>
      </w:r>
    </w:p>
    <w:p w14:paraId="282A33FC" w14:textId="1BEA1F48" w:rsidR="003B0B13" w:rsidRDefault="003B0B13" w:rsidP="003B0B13">
      <w:pPr>
        <w:ind w:left="720"/>
        <w:jc w:val="center"/>
        <w:rPr>
          <w:b/>
          <w:bCs/>
          <w:iCs/>
        </w:rPr>
      </w:pPr>
      <w:r>
        <w:rPr>
          <w:b/>
          <w:bCs/>
          <w:iCs/>
        </w:rPr>
        <w:t>October 4, 2022</w:t>
      </w:r>
    </w:p>
    <w:p w14:paraId="76191ACB" w14:textId="77777777" w:rsidR="003B0B13" w:rsidRDefault="003B0B13" w:rsidP="003B0B13">
      <w:pPr>
        <w:ind w:left="720"/>
        <w:jc w:val="center"/>
        <w:rPr>
          <w:b/>
          <w:bCs/>
          <w:i/>
          <w:iCs/>
        </w:rPr>
      </w:pPr>
    </w:p>
    <w:p w14:paraId="3C25D7B1" w14:textId="68799D6F" w:rsidR="003B0B13" w:rsidRDefault="003B0B13" w:rsidP="003B0B13">
      <w:pPr>
        <w:rPr>
          <w:b/>
        </w:rPr>
      </w:pPr>
      <w:r>
        <w:rPr>
          <w:b/>
        </w:rPr>
        <w:t>The Village of Caledonia Board of Trustees held a meeting on Tuesday, October 4, 2022 at 6:30 p.m. at the Village Office.</w:t>
      </w:r>
    </w:p>
    <w:p w14:paraId="12D07FCA" w14:textId="77777777" w:rsidR="003B0B13" w:rsidRDefault="003B0B13" w:rsidP="003B0B13">
      <w:pPr>
        <w:rPr>
          <w:b/>
        </w:rPr>
      </w:pPr>
    </w:p>
    <w:p w14:paraId="66843F75" w14:textId="77777777" w:rsidR="004D2B69" w:rsidRDefault="003B0B13" w:rsidP="003B0B13">
      <w:pPr>
        <w:rPr>
          <w:bCs/>
        </w:rPr>
      </w:pPr>
      <w:r>
        <w:rPr>
          <w:b/>
          <w:bCs/>
        </w:rPr>
        <w:t xml:space="preserve">Members Present:  </w:t>
      </w:r>
      <w:r>
        <w:rPr>
          <w:bCs/>
        </w:rPr>
        <w:t xml:space="preserve">Mayor Scott DiLiberto, Deputy-Mayor Jerry O’Donoghue, Trustee Janet Cappotelli, Dorothy Grant-Fletcher and Sally Santora, Working Foreman Chris Buckley, Code Enforcement Officer Mike Burnside, OIC Jared Passamonte and Village Attorney Ed Russell. </w:t>
      </w:r>
    </w:p>
    <w:p w14:paraId="1D57E0FB" w14:textId="77777777" w:rsidR="004D2B69" w:rsidRDefault="004D2B69" w:rsidP="003B0B13">
      <w:pPr>
        <w:rPr>
          <w:bCs/>
        </w:rPr>
      </w:pPr>
    </w:p>
    <w:p w14:paraId="2D0D3230" w14:textId="77777777" w:rsidR="004D2B69" w:rsidRDefault="004D2B69" w:rsidP="003B0B13">
      <w:pPr>
        <w:rPr>
          <w:bCs/>
        </w:rPr>
      </w:pPr>
      <w:r>
        <w:rPr>
          <w:bCs/>
        </w:rPr>
        <w:t xml:space="preserve">A </w:t>
      </w:r>
      <w:r>
        <w:rPr>
          <w:b/>
        </w:rPr>
        <w:t>motion</w:t>
      </w:r>
      <w:r>
        <w:rPr>
          <w:bCs/>
        </w:rPr>
        <w:t xml:space="preserve"> was made by Trustee Grant-Fletcher to approve the September 6, 2022 Board Meeting Minutes; Trustee Cappotelli seconded the motion.</w:t>
      </w:r>
    </w:p>
    <w:p w14:paraId="5FBB3C1C" w14:textId="77777777" w:rsidR="004D2B69" w:rsidRDefault="004D2B69" w:rsidP="003B0B13">
      <w:pPr>
        <w:rPr>
          <w:bCs/>
        </w:rPr>
      </w:pPr>
      <w:r>
        <w:rPr>
          <w:bCs/>
        </w:rPr>
        <w:t>AYE:  Mayor DiLiberto, Deputy-Mayor Jerry O’Donoghue, Trustee Cappotelli &amp; Grant-Fletcher</w:t>
      </w:r>
    </w:p>
    <w:p w14:paraId="49E07B79" w14:textId="77777777" w:rsidR="004D2B69" w:rsidRDefault="004D2B69" w:rsidP="003B0B13">
      <w:pPr>
        <w:rPr>
          <w:bCs/>
        </w:rPr>
      </w:pPr>
      <w:r>
        <w:rPr>
          <w:bCs/>
        </w:rPr>
        <w:t>NAY:  None</w:t>
      </w:r>
    </w:p>
    <w:p w14:paraId="56FD80F2" w14:textId="77777777" w:rsidR="004D2B69" w:rsidRDefault="004D2B69" w:rsidP="003B0B13">
      <w:pPr>
        <w:rPr>
          <w:bCs/>
        </w:rPr>
      </w:pPr>
      <w:r>
        <w:rPr>
          <w:bCs/>
        </w:rPr>
        <w:t>Abstain:  Trustee Santora was not present for this meeting.</w:t>
      </w:r>
    </w:p>
    <w:p w14:paraId="3E3CDFBB" w14:textId="77777777" w:rsidR="004D2B69" w:rsidRDefault="004D2B69" w:rsidP="003B0B13">
      <w:pPr>
        <w:rPr>
          <w:bCs/>
        </w:rPr>
      </w:pPr>
    </w:p>
    <w:p w14:paraId="078A9696" w14:textId="77777777" w:rsidR="004D2B69" w:rsidRDefault="004D2B69" w:rsidP="003B0B13">
      <w:pPr>
        <w:rPr>
          <w:bCs/>
        </w:rPr>
      </w:pPr>
      <w:r>
        <w:rPr>
          <w:bCs/>
        </w:rPr>
        <w:t xml:space="preserve">A </w:t>
      </w:r>
      <w:r>
        <w:rPr>
          <w:b/>
        </w:rPr>
        <w:t xml:space="preserve">motion </w:t>
      </w:r>
      <w:r>
        <w:rPr>
          <w:bCs/>
        </w:rPr>
        <w:t>was made by Trustee Grant-Fletcher to approve the September 22, 2022 Board Meeting Minutes; Trustee Cappotelli seconded the motion.</w:t>
      </w:r>
    </w:p>
    <w:p w14:paraId="0A9D4061" w14:textId="77777777" w:rsidR="004D2B69" w:rsidRDefault="004D2B69" w:rsidP="003B0B13">
      <w:pPr>
        <w:rPr>
          <w:bCs/>
        </w:rPr>
      </w:pPr>
      <w:r>
        <w:rPr>
          <w:bCs/>
        </w:rPr>
        <w:t>AYE:  Mayor DiLiberto, Trustee Cappotelli and Grant-Fletcher</w:t>
      </w:r>
    </w:p>
    <w:p w14:paraId="6E5ECE07" w14:textId="77777777" w:rsidR="004D2B69" w:rsidRDefault="004D2B69" w:rsidP="003B0B13">
      <w:pPr>
        <w:rPr>
          <w:bCs/>
        </w:rPr>
      </w:pPr>
      <w:r>
        <w:rPr>
          <w:bCs/>
        </w:rPr>
        <w:t>NAY:  None</w:t>
      </w:r>
    </w:p>
    <w:p w14:paraId="3F095BB6" w14:textId="4B92C1A4" w:rsidR="004D2B69" w:rsidRDefault="004D2B69" w:rsidP="003B0B13">
      <w:pPr>
        <w:rPr>
          <w:bCs/>
        </w:rPr>
      </w:pPr>
      <w:r>
        <w:rPr>
          <w:bCs/>
        </w:rPr>
        <w:t xml:space="preserve">Abstain:  Deputy-Mayor O’Donoghue and Trustee </w:t>
      </w:r>
      <w:r w:rsidR="00BC0723">
        <w:rPr>
          <w:bCs/>
        </w:rPr>
        <w:t xml:space="preserve">Santora </w:t>
      </w:r>
      <w:r>
        <w:rPr>
          <w:bCs/>
        </w:rPr>
        <w:t>were not present for this meeting.</w:t>
      </w:r>
    </w:p>
    <w:p w14:paraId="36345DB7" w14:textId="77777777" w:rsidR="004D2B69" w:rsidRDefault="004D2B69" w:rsidP="003B0B13">
      <w:pPr>
        <w:rPr>
          <w:bCs/>
        </w:rPr>
      </w:pPr>
    </w:p>
    <w:p w14:paraId="2E00B3B7" w14:textId="77777777" w:rsidR="004D2B69" w:rsidRDefault="004D2B69" w:rsidP="003B0B13">
      <w:pPr>
        <w:rPr>
          <w:bCs/>
        </w:rPr>
      </w:pPr>
      <w:r>
        <w:rPr>
          <w:bCs/>
        </w:rPr>
        <w:t xml:space="preserve">A </w:t>
      </w:r>
      <w:r>
        <w:rPr>
          <w:b/>
        </w:rPr>
        <w:t xml:space="preserve">motion </w:t>
      </w:r>
      <w:r>
        <w:rPr>
          <w:bCs/>
        </w:rPr>
        <w:t>was made by Trustee Cappotelli to approve the September 30, 2022 Board Meeting Minutes; Trustee Santora seconded the motion.</w:t>
      </w:r>
    </w:p>
    <w:p w14:paraId="28197B65" w14:textId="77777777" w:rsidR="004D2B69" w:rsidRDefault="004D2B69" w:rsidP="003B0B13">
      <w:pPr>
        <w:rPr>
          <w:bCs/>
        </w:rPr>
      </w:pPr>
      <w:r>
        <w:rPr>
          <w:bCs/>
        </w:rPr>
        <w:t>AYE:  Trustee Cappotelli, Grant-Fletcher &amp; Santora</w:t>
      </w:r>
    </w:p>
    <w:p w14:paraId="58DD7A4A" w14:textId="77777777" w:rsidR="004D2B69" w:rsidRDefault="004D2B69" w:rsidP="003B0B13">
      <w:pPr>
        <w:rPr>
          <w:bCs/>
        </w:rPr>
      </w:pPr>
      <w:r>
        <w:rPr>
          <w:bCs/>
        </w:rPr>
        <w:t>NAY:  None</w:t>
      </w:r>
    </w:p>
    <w:p w14:paraId="59200F18" w14:textId="77777777" w:rsidR="004D2B69" w:rsidRDefault="004D2B69" w:rsidP="003B0B13">
      <w:pPr>
        <w:rPr>
          <w:bCs/>
        </w:rPr>
      </w:pPr>
      <w:r>
        <w:rPr>
          <w:bCs/>
        </w:rPr>
        <w:t>Abstain:  Mayor DiLiberto and Deputy-Mayor O’Donoghue were not present at this meeting.</w:t>
      </w:r>
    </w:p>
    <w:p w14:paraId="37746E8D" w14:textId="77777777" w:rsidR="004D2B69" w:rsidRDefault="004D2B69" w:rsidP="003B0B13">
      <w:pPr>
        <w:rPr>
          <w:bCs/>
        </w:rPr>
      </w:pPr>
    </w:p>
    <w:p w14:paraId="340945B0" w14:textId="14FCB3E6" w:rsidR="001078A3" w:rsidRDefault="004D2B69" w:rsidP="003B0B13">
      <w:pPr>
        <w:rPr>
          <w:bCs/>
        </w:rPr>
      </w:pPr>
      <w:r>
        <w:rPr>
          <w:b/>
        </w:rPr>
        <w:t xml:space="preserve">Mayor DiLiberto Report </w:t>
      </w:r>
      <w:r w:rsidR="00884429">
        <w:rPr>
          <w:b/>
        </w:rPr>
        <w:t>–</w:t>
      </w:r>
      <w:r>
        <w:rPr>
          <w:b/>
        </w:rPr>
        <w:t xml:space="preserve"> </w:t>
      </w:r>
      <w:r w:rsidR="00884429">
        <w:rPr>
          <w:bCs/>
        </w:rPr>
        <w:t>discuss</w:t>
      </w:r>
      <w:r w:rsidR="0053269E">
        <w:rPr>
          <w:bCs/>
        </w:rPr>
        <w:t>ed a letter he wrote to Ian Coyle, County Administrator, regarding grant assistance for our downtown business district, park renovations and urban forestry.  The letter detailed</w:t>
      </w:r>
      <w:r w:rsidR="00F63A53">
        <w:rPr>
          <w:bCs/>
        </w:rPr>
        <w:t xml:space="preserve"> the villages</w:t>
      </w:r>
      <w:r w:rsidR="0053269E">
        <w:rPr>
          <w:bCs/>
        </w:rPr>
        <w:t xml:space="preserve"> need for improvement</w:t>
      </w:r>
      <w:r w:rsidR="00F63A53">
        <w:rPr>
          <w:bCs/>
        </w:rPr>
        <w:t>s</w:t>
      </w:r>
      <w:r w:rsidR="0053269E">
        <w:rPr>
          <w:bCs/>
        </w:rPr>
        <w:t xml:space="preserve"> for accessibility, drainage, curbs, walkways, greenery and lighting.  Also, it detailed our recreation program that serves kids at Washburn and Hamilton Parks</w:t>
      </w:r>
      <w:r w:rsidR="00F63A53">
        <w:rPr>
          <w:bCs/>
        </w:rPr>
        <w:t xml:space="preserve"> and our need for a tree inventory.  Mr. Coyle responded back by sending two county employees t</w:t>
      </w:r>
      <w:r w:rsidR="001078A3">
        <w:rPr>
          <w:bCs/>
        </w:rPr>
        <w:t>o walk our village which was today with Mayor DiLiberto as their guide.</w:t>
      </w:r>
      <w:r w:rsidR="004A099F">
        <w:rPr>
          <w:bCs/>
        </w:rPr>
        <w:t xml:space="preserve">  Mayor Di</w:t>
      </w:r>
      <w:r w:rsidR="002D7BC9">
        <w:rPr>
          <w:bCs/>
        </w:rPr>
        <w:t>Liberto also discussed a seminar the county held on October 3</w:t>
      </w:r>
      <w:r w:rsidR="002D7BC9" w:rsidRPr="002D7BC9">
        <w:rPr>
          <w:bCs/>
          <w:vertAlign w:val="superscript"/>
        </w:rPr>
        <w:t>rd</w:t>
      </w:r>
      <w:r w:rsidR="002D7BC9">
        <w:rPr>
          <w:bCs/>
        </w:rPr>
        <w:t xml:space="preserve"> for the First Impressions Grant.  Feedback was sent to Louise Wadsworth that due to a small village staff; it makes it difficult to attend these 8-hour seminars.  </w:t>
      </w:r>
      <w:r w:rsidR="001078A3">
        <w:rPr>
          <w:bCs/>
        </w:rPr>
        <w:t xml:space="preserve"> </w:t>
      </w:r>
    </w:p>
    <w:p w14:paraId="76A8C207" w14:textId="77777777" w:rsidR="001078A3" w:rsidRDefault="001078A3" w:rsidP="003B0B13">
      <w:pPr>
        <w:rPr>
          <w:bCs/>
        </w:rPr>
      </w:pPr>
    </w:p>
    <w:p w14:paraId="1480DECE" w14:textId="6DB0D261" w:rsidR="002D7BC9" w:rsidRDefault="001078A3" w:rsidP="003B0B13">
      <w:pPr>
        <w:rPr>
          <w:bCs/>
        </w:rPr>
      </w:pPr>
      <w:r>
        <w:rPr>
          <w:b/>
        </w:rPr>
        <w:t>Trustee Santora Report</w:t>
      </w:r>
      <w:r>
        <w:rPr>
          <w:bCs/>
        </w:rPr>
        <w:t xml:space="preserve"> – discussed round 2 of the </w:t>
      </w:r>
      <w:r w:rsidR="004A099F">
        <w:rPr>
          <w:bCs/>
        </w:rPr>
        <w:t xml:space="preserve">First Impressions Program, the 2022 Winter Edition for municipal funds up to $1,500.  Trustee Santora will write a grant for holiday expenditures.  Also discussed </w:t>
      </w:r>
      <w:proofErr w:type="gramStart"/>
      <w:r w:rsidR="004A099F">
        <w:rPr>
          <w:bCs/>
        </w:rPr>
        <w:t>w</w:t>
      </w:r>
      <w:r w:rsidR="00F63DB1">
        <w:rPr>
          <w:bCs/>
        </w:rPr>
        <w:t>as</w:t>
      </w:r>
      <w:proofErr w:type="gramEnd"/>
      <w:r w:rsidR="004A099F">
        <w:rPr>
          <w:bCs/>
        </w:rPr>
        <w:t xml:space="preserve"> vehicles speeding on Park Place.  A resident asked for a Children at Play – no speeding</w:t>
      </w:r>
      <w:r w:rsidR="00F63DB1">
        <w:rPr>
          <w:bCs/>
        </w:rPr>
        <w:t xml:space="preserve"> sign</w:t>
      </w:r>
      <w:r w:rsidR="004A099F">
        <w:rPr>
          <w:bCs/>
        </w:rPr>
        <w:t>, which isn’t allowed by NYMIR Insurance.  Other options were discussed.  The electric speed sign reports will be viewed to gather information on the speeds being recorded.</w:t>
      </w:r>
    </w:p>
    <w:p w14:paraId="5000AE7E" w14:textId="77777777" w:rsidR="002D7BC9" w:rsidRDefault="002D7BC9" w:rsidP="003B0B13">
      <w:pPr>
        <w:rPr>
          <w:bCs/>
        </w:rPr>
      </w:pPr>
    </w:p>
    <w:p w14:paraId="50EA08FF" w14:textId="77777777" w:rsidR="002D7BC9" w:rsidRDefault="002D7BC9">
      <w:pPr>
        <w:spacing w:after="160" w:line="259" w:lineRule="auto"/>
        <w:rPr>
          <w:bCs/>
        </w:rPr>
      </w:pPr>
      <w:r>
        <w:rPr>
          <w:bCs/>
        </w:rPr>
        <w:br w:type="page"/>
      </w:r>
    </w:p>
    <w:p w14:paraId="4CF0BF9E" w14:textId="77777777" w:rsidR="002D7BC9" w:rsidRDefault="002D7BC9" w:rsidP="003B0B13">
      <w:pPr>
        <w:rPr>
          <w:b/>
        </w:rPr>
      </w:pPr>
      <w:r>
        <w:rPr>
          <w:b/>
        </w:rPr>
        <w:lastRenderedPageBreak/>
        <w:t>October 4, 2022</w:t>
      </w:r>
      <w:r>
        <w:rPr>
          <w:b/>
        </w:rPr>
        <w:tab/>
      </w:r>
      <w:r>
        <w:rPr>
          <w:b/>
        </w:rPr>
        <w:tab/>
      </w:r>
      <w:r>
        <w:rPr>
          <w:b/>
        </w:rPr>
        <w:tab/>
      </w:r>
      <w:r>
        <w:rPr>
          <w:b/>
        </w:rPr>
        <w:tab/>
      </w:r>
      <w:r>
        <w:rPr>
          <w:b/>
        </w:rPr>
        <w:tab/>
      </w:r>
      <w:r>
        <w:rPr>
          <w:b/>
        </w:rPr>
        <w:tab/>
      </w:r>
      <w:r>
        <w:rPr>
          <w:b/>
        </w:rPr>
        <w:tab/>
      </w:r>
      <w:r>
        <w:rPr>
          <w:b/>
        </w:rPr>
        <w:tab/>
        <w:t>Village of Caledonia</w:t>
      </w:r>
    </w:p>
    <w:p w14:paraId="0A3FF9E8" w14:textId="77777777" w:rsidR="002D7BC9" w:rsidRDefault="002D7BC9" w:rsidP="003B0B13">
      <w:pPr>
        <w:rPr>
          <w:b/>
        </w:rPr>
      </w:pPr>
    </w:p>
    <w:p w14:paraId="6FBCB41A" w14:textId="77777777" w:rsidR="002D7BC9" w:rsidRDefault="002D7BC9" w:rsidP="003B0B13">
      <w:pPr>
        <w:rPr>
          <w:bCs/>
        </w:rPr>
      </w:pPr>
      <w:r>
        <w:rPr>
          <w:b/>
        </w:rPr>
        <w:t xml:space="preserve">Trustee Cappotelli Report – </w:t>
      </w:r>
      <w:r>
        <w:rPr>
          <w:bCs/>
        </w:rPr>
        <w:t>discussed Josh Shelton, the Recreation Director’s plan to step down from the position in April.  The Recreation Committee will advertise in November for a replacement and start the interview process.</w:t>
      </w:r>
    </w:p>
    <w:p w14:paraId="45B6CC21" w14:textId="77777777" w:rsidR="002D7BC9" w:rsidRDefault="002D7BC9" w:rsidP="003B0B13">
      <w:pPr>
        <w:rPr>
          <w:bCs/>
        </w:rPr>
      </w:pPr>
    </w:p>
    <w:p w14:paraId="71266EA9" w14:textId="573DC644" w:rsidR="00C55F46" w:rsidRDefault="002D7BC9" w:rsidP="003B0B13">
      <w:pPr>
        <w:rPr>
          <w:bCs/>
        </w:rPr>
      </w:pPr>
      <w:r>
        <w:rPr>
          <w:b/>
        </w:rPr>
        <w:t xml:space="preserve">Code Enforcement Officer Mike Burnside </w:t>
      </w:r>
      <w:r>
        <w:rPr>
          <w:bCs/>
        </w:rPr>
        <w:t xml:space="preserve">presented the September CEO Report.  Permits were issued for an accessory structure, basement egress window and a roof.  Construction inspections continue at 1 Technology Place/Upstate Breaker and 2998 Main Street.  </w:t>
      </w:r>
      <w:r w:rsidR="00C55F46">
        <w:rPr>
          <w:bCs/>
        </w:rPr>
        <w:t>A follow-up was made to an unsafe building at 2917 Main Street.  A construction inspection was done at 3223 Crescent Parkway, a home addition.  The CEO attended a Planning Board Meeting regarding NY Bean</w:t>
      </w:r>
      <w:r w:rsidR="00F63DB1">
        <w:rPr>
          <w:bCs/>
        </w:rPr>
        <w:t xml:space="preserve"> -</w:t>
      </w:r>
      <w:r w:rsidR="00C55F46">
        <w:rPr>
          <w:bCs/>
        </w:rPr>
        <w:t xml:space="preserve"> a demolition and addition, a subdivision at 353 Park Place, a new accounting business on State Street and the Caledonia Library expansion.  A </w:t>
      </w:r>
      <w:r w:rsidR="00C55F46">
        <w:rPr>
          <w:b/>
        </w:rPr>
        <w:t>motion</w:t>
      </w:r>
      <w:r w:rsidR="00C55F46">
        <w:rPr>
          <w:bCs/>
        </w:rPr>
        <w:t xml:space="preserve"> was made by Trustee Santora to accept the report; Trustee Cappotelli seconded the motion.</w:t>
      </w:r>
    </w:p>
    <w:p w14:paraId="396BA070" w14:textId="77777777" w:rsidR="00C55F46" w:rsidRDefault="00C55F46" w:rsidP="003B0B13">
      <w:pPr>
        <w:rPr>
          <w:bCs/>
        </w:rPr>
      </w:pPr>
      <w:bookmarkStart w:id="0" w:name="_Hlk116458424"/>
      <w:r>
        <w:rPr>
          <w:bCs/>
        </w:rPr>
        <w:t>AYE:  Mayor DiLiberto, Deputy-Mayor O’Donoghue, Trustee Cappotelli, Grant-Fletcher and Santora</w:t>
      </w:r>
    </w:p>
    <w:p w14:paraId="5ED699E6" w14:textId="77777777" w:rsidR="00C55F46" w:rsidRDefault="00C55F46" w:rsidP="003B0B13">
      <w:pPr>
        <w:rPr>
          <w:bCs/>
        </w:rPr>
      </w:pPr>
      <w:r>
        <w:rPr>
          <w:bCs/>
        </w:rPr>
        <w:t>NAY:  None</w:t>
      </w:r>
    </w:p>
    <w:bookmarkEnd w:id="0"/>
    <w:p w14:paraId="120F90F7" w14:textId="77777777" w:rsidR="00C55F46" w:rsidRDefault="00C55F46" w:rsidP="003B0B13">
      <w:pPr>
        <w:rPr>
          <w:bCs/>
        </w:rPr>
      </w:pPr>
    </w:p>
    <w:p w14:paraId="66392BA6" w14:textId="77777777" w:rsidR="00904013" w:rsidRDefault="00DD6478" w:rsidP="003B0B13">
      <w:pPr>
        <w:rPr>
          <w:bCs/>
        </w:rPr>
      </w:pPr>
      <w:r>
        <w:rPr>
          <w:b/>
        </w:rPr>
        <w:t xml:space="preserve">Church Street Road Project:  </w:t>
      </w:r>
      <w:r w:rsidRPr="00DD6478">
        <w:rPr>
          <w:bCs/>
        </w:rPr>
        <w:t xml:space="preserve">Clerk-Treasurer Ann Marie Grattan asked the board for permission to pay vendors for the </w:t>
      </w:r>
      <w:r>
        <w:rPr>
          <w:bCs/>
        </w:rPr>
        <w:t xml:space="preserve">road project mid-month as bills come in.  A </w:t>
      </w:r>
      <w:r>
        <w:rPr>
          <w:b/>
        </w:rPr>
        <w:t>motion</w:t>
      </w:r>
      <w:r>
        <w:rPr>
          <w:bCs/>
        </w:rPr>
        <w:t xml:space="preserve"> was made by Trustee Santora to approve the Clerk-Treasurer to process checks from the Capital Fund</w:t>
      </w:r>
      <w:r w:rsidR="00904013">
        <w:rPr>
          <w:bCs/>
        </w:rPr>
        <w:t>; Trustee Cappotelli seconded the motion.</w:t>
      </w:r>
    </w:p>
    <w:p w14:paraId="38FBE932" w14:textId="77777777" w:rsidR="00904013" w:rsidRDefault="00904013" w:rsidP="00904013">
      <w:pPr>
        <w:rPr>
          <w:bCs/>
        </w:rPr>
      </w:pPr>
      <w:bookmarkStart w:id="1" w:name="_Hlk116459959"/>
      <w:r>
        <w:rPr>
          <w:bCs/>
        </w:rPr>
        <w:t>AYE:  Mayor DiLiberto, Deputy-Mayor O’Donoghue, Trustee Cappotelli, Grant-Fletcher and Santora</w:t>
      </w:r>
    </w:p>
    <w:p w14:paraId="332DFC41" w14:textId="77777777" w:rsidR="00904013" w:rsidRDefault="00904013" w:rsidP="00904013">
      <w:pPr>
        <w:rPr>
          <w:bCs/>
        </w:rPr>
      </w:pPr>
      <w:r>
        <w:rPr>
          <w:bCs/>
        </w:rPr>
        <w:t>NAY:  None</w:t>
      </w:r>
    </w:p>
    <w:bookmarkEnd w:id="1"/>
    <w:p w14:paraId="1868E82E" w14:textId="77777777" w:rsidR="00BD50FF" w:rsidRDefault="00BD50FF" w:rsidP="003B0B13">
      <w:pPr>
        <w:rPr>
          <w:bCs/>
        </w:rPr>
      </w:pPr>
    </w:p>
    <w:p w14:paraId="0B9FE9B5" w14:textId="057F2EA5" w:rsidR="00BD50FF" w:rsidRDefault="00BD50FF" w:rsidP="00BD50FF">
      <w:r w:rsidRPr="005F71AA">
        <w:rPr>
          <w:b/>
        </w:rPr>
        <w:t xml:space="preserve">Clerk-Treasurer Ann Marie Grattan presented the </w:t>
      </w:r>
      <w:r>
        <w:rPr>
          <w:b/>
        </w:rPr>
        <w:t xml:space="preserve">September </w:t>
      </w:r>
      <w:r w:rsidRPr="005F71AA">
        <w:rPr>
          <w:b/>
        </w:rPr>
        <w:t xml:space="preserve">Clerk Report.  </w:t>
      </w:r>
      <w:r w:rsidRPr="005F71AA">
        <w:t>Submitted were Budget Status Reports for General, Water, Capital</w:t>
      </w:r>
      <w:r>
        <w:t xml:space="preserve"> </w:t>
      </w:r>
      <w:r w:rsidRPr="005F71AA">
        <w:t>and Trust &amp; Agency Funds, a list of revenues and expenditures</w:t>
      </w:r>
      <w:r>
        <w:t xml:space="preserve"> and the </w:t>
      </w:r>
      <w:r w:rsidRPr="005F71AA">
        <w:t>Financial Report</w:t>
      </w:r>
      <w:r>
        <w:t xml:space="preserve">.  </w:t>
      </w:r>
      <w:r w:rsidRPr="005F71AA">
        <w:t xml:space="preserve">Department Supervisors received their Payroll &amp; Contractual Reports.   A </w:t>
      </w:r>
      <w:r w:rsidRPr="005F71AA">
        <w:rPr>
          <w:b/>
          <w:bCs/>
        </w:rPr>
        <w:t>motion</w:t>
      </w:r>
      <w:r w:rsidRPr="005F71AA">
        <w:t xml:space="preserve"> was made by </w:t>
      </w:r>
      <w:r>
        <w:t xml:space="preserve">Deputy-Mayor O’Donoghue to </w:t>
      </w:r>
      <w:r w:rsidRPr="005F71AA">
        <w:t xml:space="preserve">accept the report; </w:t>
      </w:r>
      <w:r>
        <w:t xml:space="preserve">Trustee Grant-Fletcher seconded the motion.  </w:t>
      </w:r>
    </w:p>
    <w:p w14:paraId="0E192D05" w14:textId="77777777" w:rsidR="00BD50FF" w:rsidRDefault="00BD50FF" w:rsidP="00BD50FF">
      <w:pPr>
        <w:rPr>
          <w:bCs/>
        </w:rPr>
      </w:pPr>
      <w:r>
        <w:rPr>
          <w:bCs/>
        </w:rPr>
        <w:t>AYE:  Mayor DiLiberto, Deputy-Mayor O’Donoghue, Trustee Cappotelli, Grant-Fletcher and Santora</w:t>
      </w:r>
    </w:p>
    <w:p w14:paraId="76E0D521" w14:textId="77777777" w:rsidR="00BD50FF" w:rsidRDefault="00BD50FF" w:rsidP="00BD50FF">
      <w:pPr>
        <w:rPr>
          <w:bCs/>
        </w:rPr>
      </w:pPr>
      <w:r>
        <w:rPr>
          <w:bCs/>
        </w:rPr>
        <w:t>NAY:  None</w:t>
      </w:r>
    </w:p>
    <w:p w14:paraId="7B2D2609" w14:textId="2A5D5BA9" w:rsidR="00BD50FF" w:rsidRDefault="00BD50FF" w:rsidP="00BD50FF"/>
    <w:p w14:paraId="5A9221DC" w14:textId="274623CD" w:rsidR="00BD50FF" w:rsidRDefault="00BD50FF" w:rsidP="00BD50FF">
      <w:r>
        <w:rPr>
          <w:b/>
          <w:bCs/>
        </w:rPr>
        <w:t xml:space="preserve">Working Foreman Chris Buckley presented the September DPW Report.  </w:t>
      </w:r>
      <w:r>
        <w:t xml:space="preserve">7,893,000 gallons of water were pumped and water samples were negative.  A water leak was repaired on Spring Street and AMR meters continue to be installed.  16 stake outs were performed and the leaf machine was serviced.  O2 sensor and brakes were installed on truck #5 and the loader manifold was repaired.  Mowing continues at the parks and a motion sensor light switch was installed in the Tennent Park bathrooms.  </w:t>
      </w:r>
      <w:r w:rsidR="002741CE">
        <w:t xml:space="preserve">Church Street gutters are in and grading is next.  A </w:t>
      </w:r>
      <w:r w:rsidR="002741CE">
        <w:rPr>
          <w:b/>
          <w:bCs/>
        </w:rPr>
        <w:t>motion</w:t>
      </w:r>
      <w:r w:rsidR="002741CE">
        <w:t xml:space="preserve"> was made by Trustee Grant-Fletcher to accept the report; Trustee Cappotelli seconded the motion.</w:t>
      </w:r>
    </w:p>
    <w:p w14:paraId="675CBA58" w14:textId="77777777" w:rsidR="002741CE" w:rsidRDefault="002741CE" w:rsidP="002741CE">
      <w:pPr>
        <w:rPr>
          <w:bCs/>
        </w:rPr>
      </w:pPr>
      <w:r>
        <w:rPr>
          <w:bCs/>
        </w:rPr>
        <w:t>AYE:  Mayor DiLiberto, Deputy-Mayor O’Donoghue, Trustee Cappotelli, Grant-Fletcher and Santora</w:t>
      </w:r>
    </w:p>
    <w:p w14:paraId="6B65BA3A" w14:textId="77777777" w:rsidR="002741CE" w:rsidRDefault="002741CE" w:rsidP="002741CE">
      <w:pPr>
        <w:rPr>
          <w:bCs/>
        </w:rPr>
      </w:pPr>
      <w:r>
        <w:rPr>
          <w:bCs/>
        </w:rPr>
        <w:t>NAY:  None</w:t>
      </w:r>
    </w:p>
    <w:p w14:paraId="48D84378" w14:textId="38A6315E" w:rsidR="002741CE" w:rsidRDefault="002741CE">
      <w:pPr>
        <w:spacing w:after="160" w:line="259" w:lineRule="auto"/>
      </w:pPr>
      <w:r>
        <w:br w:type="page"/>
      </w:r>
    </w:p>
    <w:p w14:paraId="5AC0A502" w14:textId="43CAE91B" w:rsidR="002741CE" w:rsidRDefault="002741CE" w:rsidP="00BD50FF">
      <w:pPr>
        <w:rPr>
          <w:b/>
          <w:bCs/>
        </w:rPr>
      </w:pPr>
      <w:r>
        <w:rPr>
          <w:b/>
          <w:bCs/>
        </w:rPr>
        <w:lastRenderedPageBreak/>
        <w:t>October 4, 2022</w:t>
      </w:r>
      <w:r>
        <w:rPr>
          <w:b/>
          <w:bCs/>
        </w:rPr>
        <w:tab/>
      </w:r>
      <w:r>
        <w:rPr>
          <w:b/>
          <w:bCs/>
        </w:rPr>
        <w:tab/>
      </w:r>
      <w:r>
        <w:rPr>
          <w:b/>
          <w:bCs/>
        </w:rPr>
        <w:tab/>
      </w:r>
      <w:r>
        <w:rPr>
          <w:b/>
          <w:bCs/>
        </w:rPr>
        <w:tab/>
      </w:r>
      <w:r>
        <w:rPr>
          <w:b/>
          <w:bCs/>
        </w:rPr>
        <w:tab/>
      </w:r>
      <w:r>
        <w:rPr>
          <w:b/>
          <w:bCs/>
        </w:rPr>
        <w:tab/>
      </w:r>
      <w:r>
        <w:rPr>
          <w:b/>
          <w:bCs/>
        </w:rPr>
        <w:tab/>
      </w:r>
      <w:r>
        <w:rPr>
          <w:b/>
          <w:bCs/>
        </w:rPr>
        <w:tab/>
        <w:t>Village of Caledonia</w:t>
      </w:r>
    </w:p>
    <w:p w14:paraId="5A5D784A" w14:textId="4EDC93A9" w:rsidR="002741CE" w:rsidRDefault="002741CE" w:rsidP="00BD50FF">
      <w:pPr>
        <w:rPr>
          <w:b/>
          <w:bCs/>
        </w:rPr>
      </w:pPr>
    </w:p>
    <w:p w14:paraId="7F199FFE" w14:textId="0C05F957" w:rsidR="002741CE" w:rsidRDefault="00BF7344" w:rsidP="00BD50FF">
      <w:r>
        <w:t xml:space="preserve">Discussion on the resignation of Chad Grant that opens up the DPW Foreman position.  Chad Parnell will be the new Foreman.  A </w:t>
      </w:r>
      <w:r>
        <w:rPr>
          <w:b/>
          <w:bCs/>
        </w:rPr>
        <w:t>motion</w:t>
      </w:r>
      <w:r>
        <w:t xml:space="preserve"> was made by Deputy-Mayor O’Donoghue to appoint Chad Parnell as the Foreman and increase his rate of pay $1.00 per hour; Trustee Santora seconded the motion.</w:t>
      </w:r>
    </w:p>
    <w:p w14:paraId="5AB4D9EB" w14:textId="77777777" w:rsidR="00BF7344" w:rsidRDefault="00BF7344" w:rsidP="00BF7344">
      <w:pPr>
        <w:rPr>
          <w:bCs/>
        </w:rPr>
      </w:pPr>
      <w:r>
        <w:rPr>
          <w:bCs/>
        </w:rPr>
        <w:t>AYE:  Mayor DiLiberto, Deputy-Mayor O’Donoghue, Trustee Cappotelli, Grant-Fletcher and Santora</w:t>
      </w:r>
    </w:p>
    <w:p w14:paraId="6718E529" w14:textId="77777777" w:rsidR="00BF7344" w:rsidRDefault="00BF7344" w:rsidP="00BF7344">
      <w:pPr>
        <w:rPr>
          <w:bCs/>
        </w:rPr>
      </w:pPr>
      <w:r>
        <w:rPr>
          <w:bCs/>
        </w:rPr>
        <w:t>NAY:  None</w:t>
      </w:r>
    </w:p>
    <w:p w14:paraId="5C3B24BE" w14:textId="411C391A" w:rsidR="00BF7344" w:rsidRDefault="00BF7344" w:rsidP="00BD50FF"/>
    <w:p w14:paraId="441C3D28" w14:textId="2BC9664D" w:rsidR="000E1AB7" w:rsidRDefault="00BF7344" w:rsidP="00BD50FF">
      <w:r>
        <w:rPr>
          <w:b/>
          <w:bCs/>
        </w:rPr>
        <w:t xml:space="preserve">Officer Mike Burnside presented the September SRO Report.  </w:t>
      </w:r>
      <w:r>
        <w:t>There were 24 district calls for police service, nine out-of-building assists, one classroom visit and eight emergency bills.  There were three traffic stops with three tickets issued.  The SRO assisted with the new traffic patterns and monitored traffic.  Also, assisted with a camera placement discussion and met with the security audit team.  The preliminary work for Shop With</w:t>
      </w:r>
      <w:r w:rsidR="00A66152">
        <w:t>-</w:t>
      </w:r>
      <w:r>
        <w:t>a</w:t>
      </w:r>
      <w:r w:rsidR="00A66152">
        <w:t>-</w:t>
      </w:r>
      <w:r>
        <w:t xml:space="preserve">Cop has begun.  </w:t>
      </w:r>
      <w:r w:rsidR="00A66152">
        <w:t xml:space="preserve">There was a custody issue, a student refusing to enter the elementary school, security attendance at the board meeting and </w:t>
      </w:r>
      <w:r w:rsidR="00F63DB1">
        <w:t xml:space="preserve">the SRO </w:t>
      </w:r>
      <w:r w:rsidR="00A66152">
        <w:t>worked with the</w:t>
      </w:r>
      <w:r w:rsidR="003647E7">
        <w:t xml:space="preserve"> </w:t>
      </w:r>
      <w:r w:rsidR="00A66152">
        <w:t xml:space="preserve">social worker on two family matters.  </w:t>
      </w:r>
      <w:r w:rsidR="003647E7">
        <w:t>The SRO r</w:t>
      </w:r>
      <w:r w:rsidR="00A66152">
        <w:t>esearched drug lock box</w:t>
      </w:r>
      <w:r w:rsidR="003647E7">
        <w:t>es</w:t>
      </w:r>
      <w:r w:rsidR="00A66152">
        <w:t xml:space="preserve"> for sports</w:t>
      </w:r>
      <w:r w:rsidR="000E1AB7">
        <w:t xml:space="preserve">, </w:t>
      </w:r>
      <w:r w:rsidR="003647E7">
        <w:t>filled in two days for the crossing guard</w:t>
      </w:r>
      <w:r w:rsidR="000E1AB7">
        <w:t xml:space="preserve">, assisted the LCSO with an alleged school assault and attended the Prevent Meeting with the Superintendent.  A </w:t>
      </w:r>
      <w:r w:rsidR="000E1AB7">
        <w:rPr>
          <w:b/>
          <w:bCs/>
        </w:rPr>
        <w:t>motion</w:t>
      </w:r>
      <w:r w:rsidR="000E1AB7">
        <w:t xml:space="preserve"> was made by Trustee Santora to accept the report; Trustee Grant-Fletcher seconded the motion.</w:t>
      </w:r>
    </w:p>
    <w:p w14:paraId="0A630665" w14:textId="305B80B0" w:rsidR="000E1AB7" w:rsidRDefault="000E1AB7" w:rsidP="000E1AB7">
      <w:pPr>
        <w:rPr>
          <w:bCs/>
        </w:rPr>
      </w:pPr>
      <w:r>
        <w:rPr>
          <w:bCs/>
        </w:rPr>
        <w:t>AYE:  Mayor DiLiberto, Deputy-Mayor O’Donoghue, Trustee Cappotelli, Grant-Fletcher and Santora</w:t>
      </w:r>
    </w:p>
    <w:p w14:paraId="13F90286" w14:textId="1C052A96" w:rsidR="000E1AB7" w:rsidRDefault="000E1AB7" w:rsidP="000E1AB7">
      <w:pPr>
        <w:rPr>
          <w:bCs/>
        </w:rPr>
      </w:pPr>
      <w:r>
        <w:rPr>
          <w:bCs/>
        </w:rPr>
        <w:t>NAY:  None</w:t>
      </w:r>
    </w:p>
    <w:p w14:paraId="0D3F6E3F" w14:textId="557531BD" w:rsidR="00132C6D" w:rsidRDefault="00132C6D" w:rsidP="000E1AB7">
      <w:pPr>
        <w:rPr>
          <w:bCs/>
        </w:rPr>
      </w:pPr>
    </w:p>
    <w:p w14:paraId="0C020B1C" w14:textId="22B9700E" w:rsidR="00132C6D" w:rsidRDefault="00132C6D" w:rsidP="000E1AB7">
      <w:pPr>
        <w:rPr>
          <w:bCs/>
        </w:rPr>
      </w:pPr>
      <w:r>
        <w:rPr>
          <w:b/>
        </w:rPr>
        <w:t xml:space="preserve">OIC Jared Passamonte presented the September Police Report.  </w:t>
      </w:r>
      <w:r>
        <w:rPr>
          <w:bCs/>
        </w:rPr>
        <w:t>There were 68 calls for service, six Town of Caledonia assists, four motor vehicle accidents, 16 traffic tickets issued and four arrests.  Zach McCaa was indicted on Murder 2</w:t>
      </w:r>
      <w:r w:rsidRPr="00132C6D">
        <w:rPr>
          <w:bCs/>
          <w:vertAlign w:val="superscript"/>
        </w:rPr>
        <w:t>nd</w:t>
      </w:r>
      <w:r>
        <w:rPr>
          <w:bCs/>
        </w:rPr>
        <w:t xml:space="preserve"> charge, arraigned in Geneseo $250,000 bail/$500,000</w:t>
      </w:r>
      <w:r w:rsidR="00F63DB1">
        <w:rPr>
          <w:bCs/>
        </w:rPr>
        <w:t xml:space="preserve"> bond</w:t>
      </w:r>
      <w:r>
        <w:rPr>
          <w:bCs/>
        </w:rPr>
        <w:t xml:space="preserve">; he posted bail and is due back in court in November.  The much-needed new bullet proof vests and outer carriers have arrived.  There was criminal mischief on State Street with damage to a vehicle.  OIC Passamonte attended a Law Enforcement council meeting in Geneseo; bail reform being a big topic of conversation.  Officer Burnside was praised by Lynn Mignemi, Livingston County Probation Department Supervisor, for his help with gun safety information.  Officer </w:t>
      </w:r>
      <w:r w:rsidR="00D114DE">
        <w:rPr>
          <w:bCs/>
        </w:rPr>
        <w:t>Estabrook’s</w:t>
      </w:r>
      <w:r>
        <w:rPr>
          <w:bCs/>
        </w:rPr>
        <w:t xml:space="preserve"> made a DWI arrest on State Street from a traffic complaint.  </w:t>
      </w:r>
      <w:r w:rsidR="00D114DE">
        <w:rPr>
          <w:bCs/>
        </w:rPr>
        <w:t>A suspicious person on East Avenue incident was resolved.  There is a child custody case at</w:t>
      </w:r>
      <w:r w:rsidR="00776A57">
        <w:rPr>
          <w:bCs/>
        </w:rPr>
        <w:t xml:space="preserve"> </w:t>
      </w:r>
      <w:r w:rsidR="00D114DE">
        <w:rPr>
          <w:bCs/>
        </w:rPr>
        <w:t xml:space="preserve">CMCS.  All the patrol cars are stocked with new Narcan.  A </w:t>
      </w:r>
      <w:r w:rsidR="00D114DE">
        <w:rPr>
          <w:b/>
        </w:rPr>
        <w:t xml:space="preserve">motion </w:t>
      </w:r>
      <w:r w:rsidR="00D114DE">
        <w:rPr>
          <w:bCs/>
        </w:rPr>
        <w:t>was made by Trustee Santora to accept the report; Trustee Grant-Fletcher seconded the motion.</w:t>
      </w:r>
    </w:p>
    <w:p w14:paraId="757B014E" w14:textId="77777777" w:rsidR="00D114DE" w:rsidRDefault="00D114DE" w:rsidP="00D114DE">
      <w:pPr>
        <w:rPr>
          <w:bCs/>
        </w:rPr>
      </w:pPr>
      <w:r>
        <w:rPr>
          <w:bCs/>
        </w:rPr>
        <w:t>AYE:  Mayor DiLiberto, Deputy-Mayor O’Donoghue, Trustee Cappotelli, Grant-Fletcher and Santora</w:t>
      </w:r>
    </w:p>
    <w:p w14:paraId="0AEE0E11" w14:textId="6F5E666C" w:rsidR="00D114DE" w:rsidRDefault="00D114DE" w:rsidP="00D114DE">
      <w:pPr>
        <w:rPr>
          <w:bCs/>
        </w:rPr>
      </w:pPr>
      <w:r>
        <w:rPr>
          <w:bCs/>
        </w:rPr>
        <w:t>NAY:  None</w:t>
      </w:r>
    </w:p>
    <w:p w14:paraId="138C38B8" w14:textId="0568AB83" w:rsidR="00D114DE" w:rsidRDefault="00D114DE" w:rsidP="00D114DE">
      <w:pPr>
        <w:rPr>
          <w:bCs/>
        </w:rPr>
      </w:pPr>
    </w:p>
    <w:p w14:paraId="1B886AB4" w14:textId="1CF605B5" w:rsidR="00D114DE" w:rsidRDefault="00D114DE" w:rsidP="00D114DE">
      <w:pPr>
        <w:rPr>
          <w:bCs/>
        </w:rPr>
      </w:pPr>
      <w:r>
        <w:rPr>
          <w:b/>
        </w:rPr>
        <w:t xml:space="preserve">Solar Chapter 106 – </w:t>
      </w:r>
      <w:r>
        <w:rPr>
          <w:bCs/>
        </w:rPr>
        <w:t xml:space="preserve">table discussion and scheduling of Public Hearing until feedback on setbacks is received from the Planning Board.   </w:t>
      </w:r>
    </w:p>
    <w:p w14:paraId="2545A102" w14:textId="63734DE0" w:rsidR="004B6411" w:rsidRDefault="004B6411">
      <w:pPr>
        <w:spacing w:after="160" w:line="259" w:lineRule="auto"/>
        <w:rPr>
          <w:bCs/>
        </w:rPr>
      </w:pPr>
      <w:r>
        <w:rPr>
          <w:bCs/>
        </w:rPr>
        <w:br w:type="page"/>
      </w:r>
    </w:p>
    <w:p w14:paraId="597F82DC" w14:textId="45C4DA51" w:rsidR="004B6411" w:rsidRDefault="004B6411" w:rsidP="00D114DE">
      <w:pPr>
        <w:rPr>
          <w:b/>
        </w:rPr>
      </w:pPr>
      <w:r>
        <w:rPr>
          <w:b/>
        </w:rPr>
        <w:lastRenderedPageBreak/>
        <w:t>October 4, 2022</w:t>
      </w:r>
      <w:r>
        <w:rPr>
          <w:b/>
        </w:rPr>
        <w:tab/>
      </w:r>
      <w:r>
        <w:rPr>
          <w:b/>
        </w:rPr>
        <w:tab/>
      </w:r>
      <w:r>
        <w:rPr>
          <w:b/>
        </w:rPr>
        <w:tab/>
      </w:r>
      <w:r>
        <w:rPr>
          <w:b/>
        </w:rPr>
        <w:tab/>
      </w:r>
      <w:r>
        <w:rPr>
          <w:b/>
        </w:rPr>
        <w:tab/>
      </w:r>
      <w:r>
        <w:rPr>
          <w:b/>
        </w:rPr>
        <w:tab/>
      </w:r>
      <w:r>
        <w:rPr>
          <w:b/>
        </w:rPr>
        <w:tab/>
      </w:r>
      <w:r>
        <w:rPr>
          <w:b/>
        </w:rPr>
        <w:tab/>
        <w:t>Village of Caledonia</w:t>
      </w:r>
    </w:p>
    <w:p w14:paraId="2BF82035" w14:textId="77777777" w:rsidR="004B6411" w:rsidRPr="004B6411" w:rsidRDefault="004B6411" w:rsidP="00D114DE">
      <w:pPr>
        <w:rPr>
          <w:b/>
        </w:rPr>
      </w:pPr>
    </w:p>
    <w:p w14:paraId="36A3A232" w14:textId="4357A675" w:rsidR="008A67FD" w:rsidRDefault="004B6411" w:rsidP="00D114DE">
      <w:pPr>
        <w:rPr>
          <w:bCs/>
        </w:rPr>
      </w:pPr>
      <w:r>
        <w:rPr>
          <w:b/>
        </w:rPr>
        <w:t xml:space="preserve">3169 Church Street/Airbnb – </w:t>
      </w:r>
      <w:r>
        <w:rPr>
          <w:bCs/>
        </w:rPr>
        <w:t xml:space="preserve">a </w:t>
      </w:r>
      <w:r>
        <w:rPr>
          <w:b/>
        </w:rPr>
        <w:t xml:space="preserve">motion </w:t>
      </w:r>
      <w:r>
        <w:rPr>
          <w:bCs/>
        </w:rPr>
        <w:t xml:space="preserve">was made by Deputy-Mayor O’Donoghue to schedule a Public Hearing on Tuesday, November </w:t>
      </w:r>
      <w:r w:rsidR="00776A57">
        <w:rPr>
          <w:bCs/>
        </w:rPr>
        <w:t>1</w:t>
      </w:r>
      <w:r w:rsidR="00776A57" w:rsidRPr="00776A57">
        <w:rPr>
          <w:bCs/>
          <w:vertAlign w:val="superscript"/>
        </w:rPr>
        <w:t>st</w:t>
      </w:r>
      <w:r w:rsidR="00776A57">
        <w:rPr>
          <w:bCs/>
        </w:rPr>
        <w:t xml:space="preserve"> </w:t>
      </w:r>
      <w:r>
        <w:rPr>
          <w:bCs/>
        </w:rPr>
        <w:t xml:space="preserve">at 6:30 p.m. to discuss a </w:t>
      </w:r>
      <w:r w:rsidR="00652B2E">
        <w:rPr>
          <w:bCs/>
        </w:rPr>
        <w:t xml:space="preserve">special use permit and </w:t>
      </w:r>
      <w:r w:rsidR="008A67FD">
        <w:rPr>
          <w:bCs/>
        </w:rPr>
        <w:t>gather</w:t>
      </w:r>
      <w:r w:rsidR="00652B2E">
        <w:rPr>
          <w:bCs/>
        </w:rPr>
        <w:t xml:space="preserve"> public </w:t>
      </w:r>
      <w:r w:rsidR="008A67FD">
        <w:rPr>
          <w:bCs/>
        </w:rPr>
        <w:t>comments; Trustee Cappotelli seconded the motion.</w:t>
      </w:r>
    </w:p>
    <w:p w14:paraId="11A940FF" w14:textId="3F09A73C" w:rsidR="008A67FD" w:rsidRDefault="008A67FD" w:rsidP="008A67FD">
      <w:pPr>
        <w:rPr>
          <w:bCs/>
        </w:rPr>
      </w:pPr>
      <w:r>
        <w:rPr>
          <w:bCs/>
        </w:rPr>
        <w:t>AYE:  Mayor DiLiberto, Deputy-Mayor O’Donoghue, Trustee Cappotelli, Grant-Fletcher and Santora</w:t>
      </w:r>
    </w:p>
    <w:p w14:paraId="252F26F8" w14:textId="70618DA6" w:rsidR="008A67FD" w:rsidRDefault="008A67FD" w:rsidP="008A67FD">
      <w:pPr>
        <w:rPr>
          <w:bCs/>
        </w:rPr>
      </w:pPr>
      <w:r>
        <w:rPr>
          <w:bCs/>
        </w:rPr>
        <w:t>NAY:  None</w:t>
      </w:r>
    </w:p>
    <w:p w14:paraId="698405E0" w14:textId="08E243DC" w:rsidR="008A67FD" w:rsidRDefault="008A67FD" w:rsidP="008A67FD">
      <w:pPr>
        <w:rPr>
          <w:bCs/>
        </w:rPr>
      </w:pPr>
    </w:p>
    <w:p w14:paraId="6B520E75" w14:textId="1E5A68DA" w:rsidR="008A67FD" w:rsidRDefault="008A67FD" w:rsidP="008A67FD">
      <w:pPr>
        <w:rPr>
          <w:b/>
        </w:rPr>
      </w:pPr>
      <w:r>
        <w:rPr>
          <w:b/>
        </w:rPr>
        <w:t>Bills were audited and ordered paid:</w:t>
      </w:r>
    </w:p>
    <w:p w14:paraId="0D7525DA" w14:textId="0EC33FAF" w:rsidR="008A67FD" w:rsidRDefault="008A67FD" w:rsidP="008A67FD">
      <w:pPr>
        <w:rPr>
          <w:bCs/>
        </w:rPr>
      </w:pPr>
      <w:r>
        <w:rPr>
          <w:b/>
        </w:rPr>
        <w:tab/>
      </w:r>
      <w:r w:rsidR="00280D41">
        <w:rPr>
          <w:bCs/>
        </w:rPr>
        <w:t>Abstract #717-718, General $20,156.96 &amp; Water $1,625.70</w:t>
      </w:r>
    </w:p>
    <w:p w14:paraId="736ED8F7" w14:textId="51A3A64D" w:rsidR="00280D41" w:rsidRDefault="00280D41" w:rsidP="008A67FD">
      <w:pPr>
        <w:rPr>
          <w:bCs/>
        </w:rPr>
      </w:pPr>
      <w:r>
        <w:rPr>
          <w:bCs/>
        </w:rPr>
        <w:tab/>
        <w:t>Abstract #719, General $17,838.38 Water $1,813.13</w:t>
      </w:r>
    </w:p>
    <w:p w14:paraId="06C86A53" w14:textId="08848D7E" w:rsidR="00280D41" w:rsidRDefault="00280D41" w:rsidP="008A67FD">
      <w:pPr>
        <w:rPr>
          <w:bCs/>
        </w:rPr>
      </w:pPr>
      <w:r>
        <w:rPr>
          <w:bCs/>
        </w:rPr>
        <w:tab/>
        <w:t>Abstract #520, Water $21,800.51</w:t>
      </w:r>
    </w:p>
    <w:p w14:paraId="6B29EABA" w14:textId="5FB72009" w:rsidR="008A67FD" w:rsidRDefault="00280D41" w:rsidP="008A67FD">
      <w:pPr>
        <w:rPr>
          <w:b/>
        </w:rPr>
      </w:pPr>
      <w:r>
        <w:rPr>
          <w:bCs/>
        </w:rPr>
        <w:tab/>
        <w:t>Abstract #104, Capital $15,600.50</w:t>
      </w:r>
    </w:p>
    <w:p w14:paraId="33BA3245" w14:textId="09274D59" w:rsidR="008A67FD" w:rsidRDefault="008A67FD" w:rsidP="008A67FD">
      <w:pPr>
        <w:rPr>
          <w:b/>
        </w:rPr>
      </w:pPr>
    </w:p>
    <w:p w14:paraId="43CEFF5C" w14:textId="391813F9" w:rsidR="008A67FD" w:rsidRDefault="008A67FD" w:rsidP="008A67FD">
      <w:pPr>
        <w:rPr>
          <w:bCs/>
        </w:rPr>
      </w:pPr>
      <w:r>
        <w:rPr>
          <w:bCs/>
        </w:rPr>
        <w:t xml:space="preserve">A </w:t>
      </w:r>
      <w:r>
        <w:rPr>
          <w:b/>
        </w:rPr>
        <w:t>motion</w:t>
      </w:r>
      <w:r>
        <w:rPr>
          <w:bCs/>
        </w:rPr>
        <w:t xml:space="preserve"> was made by Deputy-Mayor O’Donoghue to approve the bills paid; Trustee Grant-Fletcher seconded the motion.</w:t>
      </w:r>
    </w:p>
    <w:p w14:paraId="367B36C6" w14:textId="77777777" w:rsidR="008A67FD" w:rsidRDefault="008A67FD" w:rsidP="008A67FD">
      <w:pPr>
        <w:rPr>
          <w:bCs/>
        </w:rPr>
      </w:pPr>
      <w:bookmarkStart w:id="2" w:name="_Hlk116469729"/>
      <w:r>
        <w:rPr>
          <w:bCs/>
        </w:rPr>
        <w:t>AYE:  Mayor DiLiberto, Deputy-Mayor O’Donoghue, Trustee Cappotelli, Grant-Fletcher and Santora</w:t>
      </w:r>
    </w:p>
    <w:p w14:paraId="2FF10DE4" w14:textId="2D1AA93A" w:rsidR="008A67FD" w:rsidRDefault="008A67FD" w:rsidP="008A67FD">
      <w:pPr>
        <w:rPr>
          <w:bCs/>
        </w:rPr>
      </w:pPr>
      <w:r>
        <w:rPr>
          <w:bCs/>
        </w:rPr>
        <w:t>NAY:  None</w:t>
      </w:r>
    </w:p>
    <w:bookmarkEnd w:id="2"/>
    <w:p w14:paraId="72DAD861" w14:textId="50ABF7ED" w:rsidR="009766BA" w:rsidRDefault="009766BA" w:rsidP="008A67FD">
      <w:pPr>
        <w:rPr>
          <w:bCs/>
        </w:rPr>
      </w:pPr>
    </w:p>
    <w:p w14:paraId="70530E25" w14:textId="1ADED257" w:rsidR="009766BA" w:rsidRDefault="009766BA" w:rsidP="008A67FD">
      <w:pPr>
        <w:rPr>
          <w:bCs/>
        </w:rPr>
      </w:pPr>
      <w:r>
        <w:rPr>
          <w:bCs/>
        </w:rPr>
        <w:t xml:space="preserve">A </w:t>
      </w:r>
      <w:r>
        <w:rPr>
          <w:b/>
        </w:rPr>
        <w:t>motion</w:t>
      </w:r>
      <w:r>
        <w:rPr>
          <w:bCs/>
        </w:rPr>
        <w:t xml:space="preserve"> was made by Deputy-Mayor O’Donoghue to approve the following Budget Amendment; Trustee Grant-Fletcher seconded the motion.</w:t>
      </w:r>
    </w:p>
    <w:p w14:paraId="0D8001C9" w14:textId="77777777" w:rsidR="009766BA" w:rsidRDefault="009766BA" w:rsidP="009766BA">
      <w:pPr>
        <w:rPr>
          <w:bCs/>
        </w:rPr>
      </w:pPr>
      <w:r>
        <w:rPr>
          <w:bCs/>
        </w:rPr>
        <w:t>AYE:  Mayor DiLiberto, Deputy-Mayor O’Donoghue, Trustee Cappotelli, Grant-Fletcher and Santora</w:t>
      </w:r>
    </w:p>
    <w:p w14:paraId="02D14514" w14:textId="77777777" w:rsidR="009766BA" w:rsidRDefault="009766BA" w:rsidP="009766BA">
      <w:pPr>
        <w:rPr>
          <w:bCs/>
        </w:rPr>
      </w:pPr>
      <w:r>
        <w:rPr>
          <w:bCs/>
        </w:rPr>
        <w:t>NAY:  None</w:t>
      </w:r>
    </w:p>
    <w:p w14:paraId="6EC81CE2" w14:textId="12AE6061" w:rsidR="009766BA" w:rsidRDefault="009766BA" w:rsidP="009766BA">
      <w:pPr>
        <w:ind w:firstLine="720"/>
        <w:contextualSpacing/>
        <w:rPr>
          <w:bCs/>
        </w:rPr>
      </w:pPr>
      <w:r w:rsidRPr="009766BA">
        <w:rPr>
          <w:bCs/>
        </w:rPr>
        <w:t>A3001 State Aid, Revenue Sharing $13,401/A2750 Aim Related Payments</w:t>
      </w:r>
    </w:p>
    <w:p w14:paraId="4E0E4E52" w14:textId="15DF91C2" w:rsidR="009766BA" w:rsidRDefault="009766BA" w:rsidP="009766BA">
      <w:pPr>
        <w:contextualSpacing/>
        <w:rPr>
          <w:bCs/>
        </w:rPr>
      </w:pPr>
    </w:p>
    <w:p w14:paraId="3CE77D85" w14:textId="3153C790" w:rsidR="009766BA" w:rsidRDefault="009766BA" w:rsidP="009766BA">
      <w:pPr>
        <w:contextualSpacing/>
        <w:rPr>
          <w:bCs/>
        </w:rPr>
      </w:pPr>
      <w:r>
        <w:rPr>
          <w:bCs/>
        </w:rPr>
        <w:t xml:space="preserve">A </w:t>
      </w:r>
      <w:r>
        <w:rPr>
          <w:b/>
        </w:rPr>
        <w:t>motion</w:t>
      </w:r>
      <w:r>
        <w:rPr>
          <w:bCs/>
        </w:rPr>
        <w:t xml:space="preserve"> was made by Deputy-Mayor O’Donoghue to approve the following Budget Transfer; Trustee Cappotelli seconded the motion.</w:t>
      </w:r>
    </w:p>
    <w:p w14:paraId="2112642A" w14:textId="77777777" w:rsidR="009766BA" w:rsidRDefault="009766BA" w:rsidP="009766BA">
      <w:pPr>
        <w:rPr>
          <w:bCs/>
        </w:rPr>
      </w:pPr>
      <w:r>
        <w:rPr>
          <w:bCs/>
        </w:rPr>
        <w:t>AYE:  Mayor DiLiberto, Deputy-Mayor O’Donoghue, Trustee Cappotelli, Grant-Fletcher and Santora</w:t>
      </w:r>
    </w:p>
    <w:p w14:paraId="599964B7" w14:textId="77777777" w:rsidR="009766BA" w:rsidRDefault="009766BA" w:rsidP="009766BA">
      <w:pPr>
        <w:rPr>
          <w:bCs/>
        </w:rPr>
      </w:pPr>
      <w:r>
        <w:rPr>
          <w:bCs/>
        </w:rPr>
        <w:t>NAY:  None</w:t>
      </w:r>
    </w:p>
    <w:p w14:paraId="0725DA67" w14:textId="77777777" w:rsidR="009766BA" w:rsidRPr="009766BA" w:rsidRDefault="009766BA" w:rsidP="009766BA">
      <w:pPr>
        <w:ind w:firstLine="720"/>
        <w:rPr>
          <w:bCs/>
        </w:rPr>
      </w:pPr>
      <w:r w:rsidRPr="009766BA">
        <w:rPr>
          <w:bCs/>
        </w:rPr>
        <w:t>H1440.400 Engineering 210 from H8340.400</w:t>
      </w:r>
    </w:p>
    <w:p w14:paraId="52385FE8" w14:textId="6CB9A8EE" w:rsidR="009766BA" w:rsidRDefault="009766BA" w:rsidP="009766BA">
      <w:pPr>
        <w:ind w:firstLine="720"/>
        <w:rPr>
          <w:bCs/>
        </w:rPr>
      </w:pPr>
      <w:r w:rsidRPr="009766BA">
        <w:rPr>
          <w:bCs/>
        </w:rPr>
        <w:t>A1010.400 Board Contractual $347.28 from A1990.400</w:t>
      </w:r>
    </w:p>
    <w:p w14:paraId="2992943E" w14:textId="774DEA02" w:rsidR="009766BA" w:rsidRDefault="009766BA" w:rsidP="009766BA">
      <w:pPr>
        <w:ind w:firstLine="720"/>
        <w:rPr>
          <w:bCs/>
        </w:rPr>
      </w:pPr>
    </w:p>
    <w:p w14:paraId="0317469E" w14:textId="6267442D" w:rsidR="009766BA" w:rsidRDefault="009766BA" w:rsidP="009766BA">
      <w:pPr>
        <w:rPr>
          <w:bCs/>
        </w:rPr>
      </w:pPr>
      <w:r>
        <w:rPr>
          <w:bCs/>
        </w:rPr>
        <w:t xml:space="preserve">A </w:t>
      </w:r>
      <w:r>
        <w:rPr>
          <w:b/>
        </w:rPr>
        <w:t>motion</w:t>
      </w:r>
      <w:r>
        <w:rPr>
          <w:bCs/>
        </w:rPr>
        <w:t xml:space="preserve"> was made by Trustee Santora to approve one DPW cell phone surplus property; Deputy-Mayor O’Donoghue seconded the motion.</w:t>
      </w:r>
    </w:p>
    <w:p w14:paraId="525C7370" w14:textId="77777777" w:rsidR="009766BA" w:rsidRDefault="009766BA" w:rsidP="009766BA">
      <w:pPr>
        <w:rPr>
          <w:bCs/>
        </w:rPr>
      </w:pPr>
      <w:r>
        <w:rPr>
          <w:bCs/>
        </w:rPr>
        <w:t>AYE:  Mayor DiLiberto, Deputy-Mayor O’Donoghue, Trustee Cappotelli, Grant-Fletcher and Santora</w:t>
      </w:r>
    </w:p>
    <w:p w14:paraId="3FC5833A" w14:textId="77777777" w:rsidR="009766BA" w:rsidRDefault="009766BA" w:rsidP="009766BA">
      <w:pPr>
        <w:rPr>
          <w:bCs/>
        </w:rPr>
      </w:pPr>
      <w:r>
        <w:rPr>
          <w:bCs/>
        </w:rPr>
        <w:t>NAY:  None</w:t>
      </w:r>
    </w:p>
    <w:p w14:paraId="2EAF703B" w14:textId="1748255C" w:rsidR="009766BA" w:rsidRDefault="009766BA" w:rsidP="009766BA">
      <w:pPr>
        <w:rPr>
          <w:bCs/>
        </w:rPr>
      </w:pPr>
    </w:p>
    <w:p w14:paraId="45CDF35E" w14:textId="2F86D731" w:rsidR="009766BA" w:rsidRDefault="009766BA" w:rsidP="009766BA">
      <w:pPr>
        <w:rPr>
          <w:b/>
        </w:rPr>
      </w:pPr>
      <w:r>
        <w:rPr>
          <w:b/>
        </w:rPr>
        <w:t xml:space="preserve">Deputy-Mayor O’Donoghue offered with the following resolution with Trustee Santora </w:t>
      </w:r>
      <w:r w:rsidR="00C06320">
        <w:rPr>
          <w:b/>
        </w:rPr>
        <w:t>moving for adoption</w:t>
      </w:r>
      <w:r>
        <w:rPr>
          <w:b/>
        </w:rPr>
        <w:t>:</w:t>
      </w:r>
    </w:p>
    <w:p w14:paraId="3829F7F0" w14:textId="1F033C6E" w:rsidR="00EE57BA" w:rsidRDefault="00EE57BA" w:rsidP="00EE57BA">
      <w:pPr>
        <w:pStyle w:val="Style2"/>
        <w:jc w:val="left"/>
      </w:pPr>
      <w:r>
        <w:rPr>
          <w:b/>
          <w:bCs/>
        </w:rPr>
        <w:t xml:space="preserve">WHEREAS, </w:t>
      </w:r>
      <w:r>
        <w:t>the Caledonia Village Court is applying to the 2022-2023 Justice Court Assistance Program for a grant up to $341.98;</w:t>
      </w:r>
    </w:p>
    <w:p w14:paraId="6CE16C43" w14:textId="4D9C9853" w:rsidR="00EE57BA" w:rsidRDefault="00EE57BA" w:rsidP="00EE57BA">
      <w:pPr>
        <w:spacing w:line="259" w:lineRule="auto"/>
        <w:rPr>
          <w:b/>
          <w:bCs/>
        </w:rPr>
      </w:pPr>
      <w:r>
        <w:rPr>
          <w:b/>
          <w:bCs/>
        </w:rPr>
        <w:lastRenderedPageBreak/>
        <w:t>October 4, 2022</w:t>
      </w:r>
      <w:r>
        <w:rPr>
          <w:b/>
          <w:bCs/>
        </w:rPr>
        <w:tab/>
      </w:r>
      <w:r>
        <w:rPr>
          <w:b/>
          <w:bCs/>
        </w:rPr>
        <w:tab/>
      </w:r>
      <w:r>
        <w:rPr>
          <w:b/>
          <w:bCs/>
        </w:rPr>
        <w:tab/>
      </w:r>
      <w:r>
        <w:rPr>
          <w:b/>
          <w:bCs/>
        </w:rPr>
        <w:tab/>
      </w:r>
      <w:r>
        <w:rPr>
          <w:b/>
          <w:bCs/>
        </w:rPr>
        <w:tab/>
      </w:r>
      <w:r>
        <w:rPr>
          <w:b/>
          <w:bCs/>
        </w:rPr>
        <w:tab/>
      </w:r>
      <w:r>
        <w:rPr>
          <w:b/>
          <w:bCs/>
        </w:rPr>
        <w:tab/>
      </w:r>
      <w:r>
        <w:rPr>
          <w:b/>
          <w:bCs/>
        </w:rPr>
        <w:tab/>
        <w:t>Village of Caledonia</w:t>
      </w:r>
    </w:p>
    <w:p w14:paraId="0B8C7C00" w14:textId="77777777" w:rsidR="00EE57BA" w:rsidRDefault="00EE57BA" w:rsidP="00EE57BA">
      <w:pPr>
        <w:spacing w:line="259" w:lineRule="auto"/>
        <w:rPr>
          <w:b/>
          <w:bCs/>
        </w:rPr>
      </w:pPr>
    </w:p>
    <w:p w14:paraId="3D1995C5" w14:textId="77777777" w:rsidR="00EE57BA" w:rsidRDefault="00EE57BA" w:rsidP="00EE57BA">
      <w:pPr>
        <w:pStyle w:val="Style1"/>
        <w:widowControl/>
        <w:autoSpaceDE/>
        <w:adjustRightInd/>
      </w:pPr>
      <w:r>
        <w:tab/>
      </w:r>
      <w:r>
        <w:rPr>
          <w:b/>
          <w:bCs/>
        </w:rPr>
        <w:t xml:space="preserve">WHEREAS, </w:t>
      </w:r>
      <w:r>
        <w:t xml:space="preserve">an application requesting funding will be submitted to purchase a smart television and cart for the Judicial Officers;  </w:t>
      </w:r>
    </w:p>
    <w:p w14:paraId="19936968" w14:textId="77777777" w:rsidR="00EE57BA" w:rsidRDefault="00EE57BA" w:rsidP="00EE57BA">
      <w:pPr>
        <w:pStyle w:val="Style1"/>
        <w:widowControl/>
        <w:autoSpaceDE/>
        <w:adjustRightInd/>
      </w:pPr>
      <w:r>
        <w:tab/>
      </w:r>
      <w:r>
        <w:rPr>
          <w:b/>
        </w:rPr>
        <w:t xml:space="preserve">WHEREAS, </w:t>
      </w:r>
      <w:r>
        <w:rPr>
          <w:bCs/>
        </w:rPr>
        <w:t>the television and cart will be located in the Courtroom</w:t>
      </w:r>
      <w:r>
        <w:t>;</w:t>
      </w:r>
    </w:p>
    <w:p w14:paraId="473F6F28" w14:textId="77777777" w:rsidR="00EE57BA" w:rsidRDefault="00EE57BA" w:rsidP="00EE57BA">
      <w:r>
        <w:tab/>
      </w:r>
      <w:r>
        <w:rPr>
          <w:b/>
          <w:bCs/>
        </w:rPr>
        <w:t xml:space="preserve">WHEREAS, </w:t>
      </w:r>
      <w:r>
        <w:t xml:space="preserve">Meg Donegan is hereby authorized to execute the application and any and all other required documents related to the grant, </w:t>
      </w:r>
    </w:p>
    <w:p w14:paraId="67982A18" w14:textId="77777777" w:rsidR="00EE57BA" w:rsidRDefault="00EE57BA" w:rsidP="00EE57BA">
      <w:r>
        <w:tab/>
      </w:r>
      <w:r>
        <w:rPr>
          <w:b/>
          <w:bCs/>
        </w:rPr>
        <w:t xml:space="preserve">NOW, THEREFORE, be it resolved, </w:t>
      </w:r>
      <w:r>
        <w:t>that the Board of the Village of Caledonia authorizes the Caledonia Village Court to apply for a JCAP grant in the 2022-2023 grant cycle up to $341.98.</w:t>
      </w:r>
    </w:p>
    <w:p w14:paraId="5393CF62" w14:textId="77777777" w:rsidR="00EE57BA" w:rsidRDefault="00EE57BA" w:rsidP="00EE57BA">
      <w:r>
        <w:t>AYE:  Mayor DiLiberto, Deputy-Mayor O’Donoghue, Trustee Cappotelli, Grant-Fletcher and Santora</w:t>
      </w:r>
    </w:p>
    <w:p w14:paraId="6887B552" w14:textId="77777777" w:rsidR="00EE57BA" w:rsidRDefault="00EE57BA" w:rsidP="00EE57BA">
      <w:r>
        <w:t>NAY:  None</w:t>
      </w:r>
    </w:p>
    <w:p w14:paraId="62FA5208" w14:textId="277DC94B" w:rsidR="00EE57BA" w:rsidRDefault="00EE57BA" w:rsidP="009766BA">
      <w:pPr>
        <w:rPr>
          <w:b/>
        </w:rPr>
      </w:pPr>
    </w:p>
    <w:p w14:paraId="1FA00C0E" w14:textId="5332F8B6" w:rsidR="00EE57BA" w:rsidRDefault="00EE57BA" w:rsidP="009766BA">
      <w:pPr>
        <w:rPr>
          <w:bCs/>
        </w:rPr>
      </w:pPr>
      <w:r>
        <w:rPr>
          <w:bCs/>
        </w:rPr>
        <w:t>There being no further business, a motion was made by Trustee Grant-Fletcher at 7:50 p.m. to adjourn; Deputy-Mayor O’Donoghue seconded the motion.</w:t>
      </w:r>
    </w:p>
    <w:p w14:paraId="382B1F0E" w14:textId="77777777" w:rsidR="00EE57BA" w:rsidRDefault="00EE57BA" w:rsidP="00EE57BA">
      <w:r>
        <w:t>AYE:  Mayor DiLiberto, Deputy-Mayor O’Donoghue, Trustee Cappotelli, Grant-Fletcher and Santora</w:t>
      </w:r>
    </w:p>
    <w:p w14:paraId="69532B82" w14:textId="777DFA8A" w:rsidR="00EE57BA" w:rsidRDefault="00EE57BA" w:rsidP="00EE57BA">
      <w:r>
        <w:t>NAY:  None</w:t>
      </w:r>
    </w:p>
    <w:p w14:paraId="37018415" w14:textId="5034EE86" w:rsidR="001A1424" w:rsidRDefault="001A1424" w:rsidP="00EE57BA"/>
    <w:p w14:paraId="19AF5CCE" w14:textId="19585F76" w:rsidR="001A1424" w:rsidRDefault="001A1424" w:rsidP="00EE57BA">
      <w:r>
        <w:t>Ann Marie Grattan</w:t>
      </w:r>
    </w:p>
    <w:p w14:paraId="6E52F5C0" w14:textId="1BDAA1FE" w:rsidR="001A1424" w:rsidRDefault="001A1424" w:rsidP="00EE57BA">
      <w:r>
        <w:t>Village Clerk-Treasurer</w:t>
      </w:r>
    </w:p>
    <w:p w14:paraId="657C3F39" w14:textId="77777777" w:rsidR="00EE57BA" w:rsidRPr="00EE57BA" w:rsidRDefault="00EE57BA" w:rsidP="009766BA">
      <w:pPr>
        <w:rPr>
          <w:bCs/>
        </w:rPr>
      </w:pPr>
    </w:p>
    <w:p w14:paraId="0F11E6B9" w14:textId="77777777" w:rsidR="009766BA" w:rsidRPr="009766BA" w:rsidRDefault="009766BA" w:rsidP="009766BA">
      <w:pPr>
        <w:rPr>
          <w:b/>
        </w:rPr>
      </w:pPr>
    </w:p>
    <w:p w14:paraId="6BC317F6" w14:textId="77777777" w:rsidR="008A67FD" w:rsidRPr="009766BA" w:rsidRDefault="008A67FD" w:rsidP="008A67FD">
      <w:pPr>
        <w:rPr>
          <w:bCs/>
        </w:rPr>
      </w:pPr>
    </w:p>
    <w:p w14:paraId="2CF344E7" w14:textId="1CF6B1A4" w:rsidR="004B6411" w:rsidRPr="004B6411" w:rsidRDefault="004B6411" w:rsidP="00D114DE">
      <w:pPr>
        <w:rPr>
          <w:bCs/>
        </w:rPr>
      </w:pPr>
    </w:p>
    <w:p w14:paraId="47FDF265" w14:textId="77777777" w:rsidR="00D114DE" w:rsidRPr="00D114DE" w:rsidRDefault="00D114DE" w:rsidP="000E1AB7">
      <w:pPr>
        <w:rPr>
          <w:bCs/>
        </w:rPr>
      </w:pPr>
    </w:p>
    <w:p w14:paraId="72C760CD" w14:textId="52E27A23" w:rsidR="00BF7344" w:rsidRPr="00BF7344" w:rsidRDefault="00BF7344" w:rsidP="00BD50FF"/>
    <w:sectPr w:rsidR="00BF7344" w:rsidRPr="00BF7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74AB1"/>
    <w:multiLevelType w:val="hybridMultilevel"/>
    <w:tmpl w:val="53A8B52E"/>
    <w:lvl w:ilvl="0" w:tplc="7B2CC3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66487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13"/>
    <w:rsid w:val="000E1AB7"/>
    <w:rsid w:val="001078A3"/>
    <w:rsid w:val="00132C6D"/>
    <w:rsid w:val="001A1424"/>
    <w:rsid w:val="002741CE"/>
    <w:rsid w:val="00280D41"/>
    <w:rsid w:val="002D7BC9"/>
    <w:rsid w:val="003647E7"/>
    <w:rsid w:val="00395E77"/>
    <w:rsid w:val="003B0B13"/>
    <w:rsid w:val="004A099F"/>
    <w:rsid w:val="004B6411"/>
    <w:rsid w:val="004D2B69"/>
    <w:rsid w:val="0053269E"/>
    <w:rsid w:val="00652B2E"/>
    <w:rsid w:val="006A11F8"/>
    <w:rsid w:val="00776A57"/>
    <w:rsid w:val="00884429"/>
    <w:rsid w:val="008A67FD"/>
    <w:rsid w:val="00900AE6"/>
    <w:rsid w:val="00904013"/>
    <w:rsid w:val="009766BA"/>
    <w:rsid w:val="00A66152"/>
    <w:rsid w:val="00BC0723"/>
    <w:rsid w:val="00BD50FF"/>
    <w:rsid w:val="00BF7344"/>
    <w:rsid w:val="00C06320"/>
    <w:rsid w:val="00C55F46"/>
    <w:rsid w:val="00D114DE"/>
    <w:rsid w:val="00DD6478"/>
    <w:rsid w:val="00EE57BA"/>
    <w:rsid w:val="00F63A53"/>
    <w:rsid w:val="00F6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19FD"/>
  <w15:chartTrackingRefBased/>
  <w15:docId w15:val="{10C05362-AC60-428C-9A2F-ECCAF42F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B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EE57BA"/>
    <w:pPr>
      <w:widowControl w:val="0"/>
      <w:autoSpaceDE w:val="0"/>
      <w:autoSpaceDN w:val="0"/>
      <w:ind w:firstLine="720"/>
      <w:jc w:val="both"/>
    </w:pPr>
  </w:style>
  <w:style w:type="paragraph" w:customStyle="1" w:styleId="Style1">
    <w:name w:val="Style 1"/>
    <w:basedOn w:val="Normal"/>
    <w:rsid w:val="00EE57BA"/>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Clerk@LOCAL.CALEDONIA</dc:creator>
  <cp:keywords/>
  <dc:description/>
  <cp:lastModifiedBy>Clerk@LOCAL.CALEDONIA</cp:lastModifiedBy>
  <cp:revision>19</cp:revision>
  <cp:lastPrinted>2022-10-12T16:27:00Z</cp:lastPrinted>
  <dcterms:created xsi:type="dcterms:W3CDTF">2022-10-12T13:09:00Z</dcterms:created>
  <dcterms:modified xsi:type="dcterms:W3CDTF">2022-11-04T19:37:00Z</dcterms:modified>
</cp:coreProperties>
</file>