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AD164" w14:textId="77777777" w:rsidR="001C60A9" w:rsidRDefault="001C60A9"/>
    <w:p w14:paraId="59D44450" w14:textId="77777777" w:rsidR="00C17579" w:rsidRDefault="00C17579" w:rsidP="00C17579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4DA953" w14:textId="77777777" w:rsidR="00C17579" w:rsidRDefault="00C17579" w:rsidP="00C17579">
      <w:pPr>
        <w:spacing w:after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Agenda</w:t>
      </w:r>
    </w:p>
    <w:p w14:paraId="21659D16" w14:textId="272D3AF9" w:rsidR="00C17579" w:rsidRDefault="00C17579" w:rsidP="00C17579">
      <w:pPr>
        <w:spacing w:after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August 6, 2024</w:t>
      </w:r>
    </w:p>
    <w:p w14:paraId="524816DA" w14:textId="77777777" w:rsidR="00C17579" w:rsidRDefault="00C17579" w:rsidP="00C1757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  <w:t>4:00 p.m.</w:t>
      </w:r>
    </w:p>
    <w:p w14:paraId="32A19C70" w14:textId="77777777" w:rsidR="00C17579" w:rsidRDefault="00C17579" w:rsidP="00C1757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CFB3619" w14:textId="77777777" w:rsidR="00C17579" w:rsidRDefault="00C17579" w:rsidP="00C1757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Call Meeting to Order/Pledge of Allegiance</w:t>
      </w:r>
    </w:p>
    <w:p w14:paraId="4C574CE0" w14:textId="77777777" w:rsidR="00C17579" w:rsidRDefault="00C17579" w:rsidP="00C1757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C2D0783" w14:textId="1AD00D1B" w:rsidR="00C17579" w:rsidRDefault="00C17579" w:rsidP="00C175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Approve Minutes: 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July 2 &amp; July 16, 2024</w:t>
      </w:r>
    </w:p>
    <w:p w14:paraId="76861A22" w14:textId="77777777" w:rsidR="00C17579" w:rsidRDefault="00C17579" w:rsidP="00C1757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547BD70" w14:textId="77777777" w:rsidR="00C17579" w:rsidRDefault="00C17579" w:rsidP="00C175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Community Open Forum:  </w:t>
      </w:r>
    </w:p>
    <w:p w14:paraId="1C3B48FB" w14:textId="77777777" w:rsidR="00C17579" w:rsidRDefault="00C17579" w:rsidP="00C1757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96B901D" w14:textId="77777777" w:rsidR="00C17579" w:rsidRDefault="00C17579" w:rsidP="00C175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Department Reports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 </w:t>
      </w:r>
    </w:p>
    <w:p w14:paraId="1E847497" w14:textId="77777777" w:rsidR="00C17579" w:rsidRDefault="00C17579" w:rsidP="00C17579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CEO Report</w:t>
      </w:r>
    </w:p>
    <w:p w14:paraId="6FB6D3D7" w14:textId="465E2E1B" w:rsidR="00C17579" w:rsidRDefault="00C17579" w:rsidP="00C17579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Court Report</w:t>
      </w:r>
    </w:p>
    <w:p w14:paraId="5A798657" w14:textId="77777777" w:rsidR="00C17579" w:rsidRDefault="00C17579" w:rsidP="00C17579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DPW Report</w:t>
      </w:r>
    </w:p>
    <w:p w14:paraId="0AE5222B" w14:textId="21333658" w:rsidR="00C17579" w:rsidRDefault="00C17579" w:rsidP="00C175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>Police Report</w:t>
      </w:r>
    </w:p>
    <w:p w14:paraId="135C932F" w14:textId="77777777" w:rsidR="00C17579" w:rsidRDefault="00C17579" w:rsidP="00C17579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SRO Report</w:t>
      </w:r>
    </w:p>
    <w:p w14:paraId="61872816" w14:textId="77777777" w:rsidR="00C17579" w:rsidRDefault="00C17579" w:rsidP="00C175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>Treasurer Report</w:t>
      </w:r>
    </w:p>
    <w:p w14:paraId="0C6EC0A7" w14:textId="2EBA8F2C" w:rsidR="00C17579" w:rsidRDefault="00C17579" w:rsidP="00C1757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Approve Bills Paid</w:t>
      </w:r>
    </w:p>
    <w:p w14:paraId="59B96977" w14:textId="1E3A23F4" w:rsidR="00C17579" w:rsidRDefault="00C17579" w:rsidP="00C1757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B/A for </w:t>
      </w:r>
      <w:r w:rsidR="00CB2A6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summer recreation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&amp; Penny Carnival</w:t>
      </w:r>
    </w:p>
    <w:p w14:paraId="7FDEA498" w14:textId="388C7A7D" w:rsidR="00C17579" w:rsidRPr="00C17579" w:rsidRDefault="00C17579" w:rsidP="00C1757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B/A AA2189400 Engineering Fees $10,000 &amp; AA1440 Engineering Cont</w:t>
      </w:r>
    </w:p>
    <w:p w14:paraId="0FE17966" w14:textId="77777777" w:rsidR="00C17579" w:rsidRDefault="00C17579" w:rsidP="00C1757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57FAF068" w14:textId="77777777" w:rsidR="00C17579" w:rsidRDefault="00C17579" w:rsidP="00C1757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Mayor/Trustee Reports</w:t>
      </w:r>
    </w:p>
    <w:p w14:paraId="50E5A204" w14:textId="77777777" w:rsidR="00C17579" w:rsidRDefault="00C17579" w:rsidP="00C1757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485644C" w14:textId="77777777" w:rsidR="00C17579" w:rsidRDefault="00C17579" w:rsidP="00C1757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Old Business</w:t>
      </w:r>
    </w:p>
    <w:p w14:paraId="3CF49832" w14:textId="6ADDB3E8" w:rsidR="00C17579" w:rsidRDefault="00C17579" w:rsidP="00C1757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LL#5, Chapter 174 – Solar Panels &amp; LL#6, Chapter 173 Solar Energy Systems</w:t>
      </w:r>
    </w:p>
    <w:p w14:paraId="6AF62B03" w14:textId="3E16EF85" w:rsidR="00C17579" w:rsidRPr="00C17579" w:rsidRDefault="00C17579" w:rsidP="00C17579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 Application Fees – </w:t>
      </w:r>
      <w:r w:rsidR="00CB2A64">
        <w:rPr>
          <w:rFonts w:ascii="Times New Roman" w:hAnsi="Times New Roman" w:cs="Times New Roman"/>
          <w:sz w:val="24"/>
          <w:szCs w:val="24"/>
        </w:rPr>
        <w:t>large- &amp; small-scale</w:t>
      </w:r>
      <w:r>
        <w:rPr>
          <w:rFonts w:ascii="Times New Roman" w:hAnsi="Times New Roman" w:cs="Times New Roman"/>
          <w:sz w:val="24"/>
          <w:szCs w:val="24"/>
        </w:rPr>
        <w:t xml:space="preserve"> projects</w:t>
      </w:r>
    </w:p>
    <w:p w14:paraId="0E7F8451" w14:textId="77777777" w:rsidR="00C17579" w:rsidRDefault="00C17579" w:rsidP="00C1757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D03DC36" w14:textId="77777777" w:rsidR="00C17579" w:rsidRDefault="00C17579" w:rsidP="00C1757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New Business</w:t>
      </w:r>
    </w:p>
    <w:p w14:paraId="5808FE6B" w14:textId="0F3398AC" w:rsidR="00C17579" w:rsidRDefault="00C17579" w:rsidP="00C17579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Summer Park program – attendee fees</w:t>
      </w:r>
    </w:p>
    <w:p w14:paraId="3466D7B3" w14:textId="587C18A7" w:rsidR="00C17579" w:rsidRPr="00C17579" w:rsidRDefault="00C17579" w:rsidP="00C17579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Blue Sky Venture LLC (Springbrook Tavern) – waiver of 30 days license</w:t>
      </w:r>
    </w:p>
    <w:p w14:paraId="07456C10" w14:textId="77777777" w:rsidR="00C17579" w:rsidRDefault="00C17579" w:rsidP="00C17579">
      <w:pPr>
        <w:spacing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7AA4801" w14:textId="77777777" w:rsidR="00C17579" w:rsidRDefault="00C17579" w:rsidP="00C17579">
      <w:pPr>
        <w:spacing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4EB65CD" w14:textId="0D4F5631" w:rsidR="00C17579" w:rsidRDefault="00C17579" w:rsidP="00C17579">
      <w:pPr>
        <w:spacing w:line="240" w:lineRule="auto"/>
        <w:contextualSpacing/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Adjourn</w:t>
      </w:r>
    </w:p>
    <w:sectPr w:rsidR="00C17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23318"/>
    <w:multiLevelType w:val="hybridMultilevel"/>
    <w:tmpl w:val="14CE6F78"/>
    <w:lvl w:ilvl="0" w:tplc="853A71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C72309"/>
    <w:multiLevelType w:val="hybridMultilevel"/>
    <w:tmpl w:val="2DAA4AC2"/>
    <w:lvl w:ilvl="0" w:tplc="CB00716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B06418"/>
    <w:multiLevelType w:val="hybridMultilevel"/>
    <w:tmpl w:val="FB185B84"/>
    <w:lvl w:ilvl="0" w:tplc="0BB2161E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9974AB1"/>
    <w:multiLevelType w:val="hybridMultilevel"/>
    <w:tmpl w:val="53A8B52E"/>
    <w:lvl w:ilvl="0" w:tplc="7B2CC3D4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CE60D3"/>
    <w:multiLevelType w:val="hybridMultilevel"/>
    <w:tmpl w:val="DBB2CC1A"/>
    <w:lvl w:ilvl="0" w:tplc="0EEA88FE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8725760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21745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63103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08281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7150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28"/>
    <w:rsid w:val="0009790A"/>
    <w:rsid w:val="000A1093"/>
    <w:rsid w:val="001C60A9"/>
    <w:rsid w:val="003A0128"/>
    <w:rsid w:val="00406C0A"/>
    <w:rsid w:val="004345D7"/>
    <w:rsid w:val="00521B01"/>
    <w:rsid w:val="005B4719"/>
    <w:rsid w:val="007B6627"/>
    <w:rsid w:val="007F446F"/>
    <w:rsid w:val="008E6B5B"/>
    <w:rsid w:val="00914E96"/>
    <w:rsid w:val="009E4305"/>
    <w:rsid w:val="00A51F2D"/>
    <w:rsid w:val="00A80BE4"/>
    <w:rsid w:val="00A85E94"/>
    <w:rsid w:val="00C17579"/>
    <w:rsid w:val="00CB2A64"/>
    <w:rsid w:val="00DD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83E24"/>
  <w15:chartTrackingRefBased/>
  <w15:docId w15:val="{0D92506C-3938-4D8C-987D-7D2CA321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Clerk@LOCAL.CALEDONIA</dc:creator>
  <cp:keywords/>
  <dc:description/>
  <cp:lastModifiedBy>Clerk@LOCAL.CALEDONIA</cp:lastModifiedBy>
  <cp:revision>11</cp:revision>
  <dcterms:created xsi:type="dcterms:W3CDTF">2024-06-27T11:12:00Z</dcterms:created>
  <dcterms:modified xsi:type="dcterms:W3CDTF">2024-08-05T12:42:00Z</dcterms:modified>
</cp:coreProperties>
</file>