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007B" w14:textId="5F312627" w:rsidR="001C60A9" w:rsidRDefault="00BE268F" w:rsidP="00BE268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NYS DEC Urban Forestry Grant Kickoff Meeting</w:t>
      </w:r>
    </w:p>
    <w:p w14:paraId="1C71EA27" w14:textId="77777777" w:rsidR="00BE268F" w:rsidRDefault="00BE268F" w:rsidP="00BE2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209D4D" w14:textId="082E0AB8" w:rsidR="00BE268F" w:rsidRDefault="00BE268F" w:rsidP="00BE26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 Ann Marie Grattan, Clerk-Treasurer, Vicky Wagenbaugh, Environmental Program Specialist 1,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Gaidasz</w:t>
      </w:r>
      <w:proofErr w:type="spellEnd"/>
      <w:r>
        <w:rPr>
          <w:rFonts w:ascii="Times New Roman" w:hAnsi="Times New Roman" w:cs="Times New Roman"/>
          <w:sz w:val="24"/>
          <w:szCs w:val="24"/>
        </w:rPr>
        <w:t>, Gloria Vanduyne and Brice (DEC local Forester)</w:t>
      </w:r>
    </w:p>
    <w:p w14:paraId="284629CA" w14:textId="77777777" w:rsidR="00BE268F" w:rsidRDefault="00BE268F" w:rsidP="00BE26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79B71" w14:textId="5449644F" w:rsidR="00BE268F" w:rsidRDefault="00BE268F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E268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step is for the village to have a Kickoff meeting with the vendor (Davey Resource Group), the mayor, DPW, Tree board member and Brice</w:t>
      </w:r>
    </w:p>
    <w:p w14:paraId="54EB0956" w14:textId="79F6633F" w:rsidR="00BE268F" w:rsidRDefault="00BE268F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inspections of data</w:t>
      </w:r>
    </w:p>
    <w:p w14:paraId="4B8B4311" w14:textId="36FCACC8" w:rsidR="00BE268F" w:rsidRDefault="00BE268F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Management Plan – create goals and objectives to move forward with the project</w:t>
      </w:r>
    </w:p>
    <w:p w14:paraId="5C7BFADF" w14:textId="082819A2" w:rsidR="00BE268F" w:rsidRDefault="00BE268F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and Price Tag?  At this point, municipalities </w:t>
      </w:r>
      <w:r w:rsidR="00DD3A6E">
        <w:rPr>
          <w:rFonts w:ascii="Times New Roman" w:hAnsi="Times New Roman" w:cs="Times New Roman"/>
          <w:sz w:val="24"/>
          <w:szCs w:val="24"/>
        </w:rPr>
        <w:t>tend to be shocked on the budget/price tag that goes along with years of work, IE:  tree removal, trimming, etc.</w:t>
      </w:r>
    </w:p>
    <w:p w14:paraId="1F91A44D" w14:textId="3B081AC2" w:rsidR="00DD3A6E" w:rsidRDefault="00DD3A6E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 is to prioritize to get us to Maintenance and Tracking.</w:t>
      </w:r>
    </w:p>
    <w:p w14:paraId="6943E520" w14:textId="2ADF694E" w:rsidR="00DD3A6E" w:rsidRDefault="00DD3A6E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recommend having conversations early – the DPW, mayor, tree board.</w:t>
      </w:r>
    </w:p>
    <w:p w14:paraId="06573AD2" w14:textId="1652D8A6" w:rsidR="00DD3A6E" w:rsidRDefault="00DD3A6E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Drafts will be formed with recommendations</w:t>
      </w:r>
      <w:r w:rsidR="00FA75EC">
        <w:rPr>
          <w:rFonts w:ascii="Times New Roman" w:hAnsi="Times New Roman" w:cs="Times New Roman"/>
          <w:sz w:val="24"/>
          <w:szCs w:val="24"/>
        </w:rPr>
        <w:t xml:space="preserve"> then forwarded to the DEC</w:t>
      </w:r>
    </w:p>
    <w:p w14:paraId="62F3372A" w14:textId="3B141285" w:rsidR="00FA75EC" w:rsidRDefault="00FA75EC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Measures:  Vicky will work with us on quarterly reporting and anything we need added to our grant application.</w:t>
      </w:r>
    </w:p>
    <w:p w14:paraId="732B178F" w14:textId="3D869CE6" w:rsidR="00FA75EC" w:rsidRDefault="00FA75EC" w:rsidP="00BE26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the grant is with the NYS Comptroller’s Office awaiting approval.  Once that happens it comes back to the village for signatures (Ann &amp; Scott).  Then it is forwarded to the Attorney General’s Office for signatures.</w:t>
      </w:r>
    </w:p>
    <w:p w14:paraId="15C456A4" w14:textId="77777777" w:rsidR="00FA75EC" w:rsidRPr="00FA75EC" w:rsidRDefault="00FA75EC" w:rsidP="00FA75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5EC" w:rsidRPr="00FA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F97"/>
    <w:multiLevelType w:val="hybridMultilevel"/>
    <w:tmpl w:val="14D23116"/>
    <w:lvl w:ilvl="0" w:tplc="FF980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F"/>
    <w:rsid w:val="001C60A9"/>
    <w:rsid w:val="008B27B0"/>
    <w:rsid w:val="00BE268F"/>
    <w:rsid w:val="00DD3A6E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8B7F"/>
  <w15:chartTrackingRefBased/>
  <w15:docId w15:val="{181D6F2A-041B-4EE3-BDBC-8DB04496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Clerk@LOCAL.CALEDONIA</dc:creator>
  <cp:keywords/>
  <dc:description/>
  <cp:lastModifiedBy>Clerk@LOCAL.CALEDONIA</cp:lastModifiedBy>
  <cp:revision>1</cp:revision>
  <dcterms:created xsi:type="dcterms:W3CDTF">2024-03-06T12:12:00Z</dcterms:created>
  <dcterms:modified xsi:type="dcterms:W3CDTF">2024-03-06T12:59:00Z</dcterms:modified>
</cp:coreProperties>
</file>